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ECC7" w14:textId="77777777" w:rsidR="00ED74DF" w:rsidRDefault="00D87194" w:rsidP="00ED74DF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ED74D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Мастер-класс </w:t>
      </w:r>
      <w:r w:rsidR="00ED74D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для педагогов </w:t>
      </w:r>
    </w:p>
    <w:p w14:paraId="51B0850C" w14:textId="6AB3AD15" w:rsidR="00D87194" w:rsidRPr="00ED74DF" w:rsidRDefault="00D87194" w:rsidP="00ED74DF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ED74D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«Практика использования напольных игр с элементами интерактива в работе с дошкольниками»</w:t>
      </w:r>
    </w:p>
    <w:p w14:paraId="3368292A" w14:textId="77777777" w:rsidR="00D87194" w:rsidRPr="00D87194" w:rsidRDefault="00D87194" w:rsidP="00BA747D">
      <w:pPr>
        <w:shd w:val="clear" w:color="auto" w:fill="FFFFFF"/>
        <w:spacing w:after="0" w:line="240" w:lineRule="auto"/>
        <w:ind w:right="15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74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Знакомство с практикой использования напольных игр в работе с дошкольниками и повышение профессионального мастерства.</w:t>
      </w:r>
    </w:p>
    <w:p w14:paraId="3DFFEC93" w14:textId="77777777" w:rsidR="00D87194" w:rsidRPr="00ED74DF" w:rsidRDefault="00D87194" w:rsidP="00ED74DF">
      <w:pPr>
        <w:shd w:val="clear" w:color="auto" w:fill="FFFFFF"/>
        <w:spacing w:after="0" w:line="240" w:lineRule="auto"/>
        <w:ind w:right="15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74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14:paraId="1E23A5B6" w14:textId="77777777" w:rsidR="00D87194" w:rsidRPr="00D87194" w:rsidRDefault="00D87194" w:rsidP="00ED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Познакомить педагогов с напольными играми</w:t>
      </w:r>
    </w:p>
    <w:p w14:paraId="7F388632" w14:textId="376116D2" w:rsidR="00D87194" w:rsidRPr="00D87194" w:rsidRDefault="00D87194" w:rsidP="00ED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-Закрепить знания участников мастера – класса об организации и</w:t>
      </w:r>
      <w:r w:rsidR="00740F72" w:rsidRPr="00963B9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проведении напольных игр.</w:t>
      </w:r>
    </w:p>
    <w:p w14:paraId="368124B9" w14:textId="77777777" w:rsidR="00D87194" w:rsidRPr="00D87194" w:rsidRDefault="00D87194" w:rsidP="00ED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Повысить профессиональную компетентность участников мастер – класса</w:t>
      </w:r>
    </w:p>
    <w:p w14:paraId="1493A4C8" w14:textId="77777777" w:rsidR="00ED74DF" w:rsidRDefault="00D87194" w:rsidP="00ED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ED74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Материалы:</w:t>
      </w:r>
      <w:r w:rsidR="00ED74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</w:t>
      </w:r>
    </w:p>
    <w:p w14:paraId="136AB117" w14:textId="707AF10B" w:rsidR="00D87194" w:rsidRPr="00D87194" w:rsidRDefault="00ED74DF" w:rsidP="00ED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D87194"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игровое поле (баннер), кубик, фишки</w:t>
      </w:r>
      <w:r w:rsidR="00740F72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карточки с изображением предметов или действий, знаки вопроса, синие галочки, красные крестики из картона.</w:t>
      </w:r>
    </w:p>
    <w:p w14:paraId="68B4FEA4" w14:textId="77777777" w:rsidR="00D87194" w:rsidRPr="00D87194" w:rsidRDefault="00D87194" w:rsidP="00ED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этапы мастер-класса:</w:t>
      </w:r>
    </w:p>
    <w:p w14:paraId="0299DA16" w14:textId="1E06AE42" w:rsidR="00D87194" w:rsidRPr="00D87194" w:rsidRDefault="00D87194" w:rsidP="00ED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Вводная часть:</w:t>
      </w:r>
    </w:p>
    <w:p w14:paraId="63501ECF" w14:textId="0708842D" w:rsidR="00D87194" w:rsidRPr="00D87194" w:rsidRDefault="00D87194" w:rsidP="00ED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Приветствие, сообщение темы, постановка цели и задач.</w:t>
      </w:r>
    </w:p>
    <w:p w14:paraId="13BADA79" w14:textId="2987B37F" w:rsidR="00D87194" w:rsidRPr="00D87194" w:rsidRDefault="00D87194" w:rsidP="00ED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часть:</w:t>
      </w:r>
    </w:p>
    <w:p w14:paraId="025C1453" w14:textId="0A51E4A4" w:rsidR="00D87194" w:rsidRPr="00D87194" w:rsidRDefault="00D87194" w:rsidP="00ED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Вводная беседа: актуальность выбранной темы, практика использования напольных игр в ДОУ</w:t>
      </w:r>
    </w:p>
    <w:p w14:paraId="218468C1" w14:textId="02E084A7" w:rsidR="00D87194" w:rsidRPr="00D87194" w:rsidRDefault="00D87194" w:rsidP="00ED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Практическая работа: знакомство с напольной игрой «Путешествие </w:t>
      </w:r>
      <w:r w:rsidR="00740F72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городу Верхняя Пышма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14:paraId="6FB37B38" w14:textId="26AB7181" w:rsidR="00D87194" w:rsidRPr="00D87194" w:rsidRDefault="00D87194" w:rsidP="00ED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Заключительная часть:</w:t>
      </w:r>
    </w:p>
    <w:p w14:paraId="538B12A5" w14:textId="0B307542" w:rsidR="00D87194" w:rsidRPr="00D87194" w:rsidRDefault="00D87194" w:rsidP="00ED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Подведение итогов, анализ работы.</w:t>
      </w:r>
    </w:p>
    <w:p w14:paraId="23B4DF30" w14:textId="77777777" w:rsidR="00ED74DF" w:rsidRDefault="00ED74DF" w:rsidP="004041B0">
      <w:pPr>
        <w:shd w:val="clear" w:color="auto" w:fill="FFFFFF"/>
        <w:spacing w:after="150" w:line="240" w:lineRule="auto"/>
        <w:ind w:right="1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00F1160" w14:textId="479E6C7D" w:rsidR="004041B0" w:rsidRPr="00ED74DF" w:rsidRDefault="004041B0" w:rsidP="004041B0">
      <w:pPr>
        <w:shd w:val="clear" w:color="auto" w:fill="FFFFFF"/>
        <w:spacing w:after="150" w:line="240" w:lineRule="auto"/>
        <w:ind w:right="15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D74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мастер - класса</w:t>
      </w:r>
    </w:p>
    <w:p w14:paraId="34F80066" w14:textId="6C601215" w:rsidR="004B65AF" w:rsidRPr="00ED74DF" w:rsidRDefault="00ED74DF" w:rsidP="00BA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D74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1-</w:t>
      </w:r>
      <w:r w:rsidR="00F841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</w:t>
      </w:r>
      <w:r w:rsidR="004B65AF" w:rsidRPr="00ED74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слайд</w:t>
      </w:r>
    </w:p>
    <w:p w14:paraId="33373C81" w14:textId="3B2F65D3" w:rsidR="004B65AF" w:rsidRPr="00963B90" w:rsidRDefault="004B65AF" w:rsidP="00BA747D">
      <w:pPr>
        <w:shd w:val="clear" w:color="auto" w:fill="FFFFFF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Вводная часть</w:t>
      </w:r>
    </w:p>
    <w:p w14:paraId="6918FA8D" w14:textId="77777777" w:rsidR="004B65AF" w:rsidRPr="00963B90" w:rsidRDefault="004B65AF" w:rsidP="00BA747D">
      <w:pPr>
        <w:shd w:val="clear" w:color="auto" w:fill="FFFFFF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Приветствие присутствующих педагогов, сообщение темы, цели и задач мастер-класса.</w:t>
      </w:r>
    </w:p>
    <w:p w14:paraId="29342392" w14:textId="1B3174D5" w:rsidR="004B65AF" w:rsidRPr="00ED74DF" w:rsidRDefault="00EE4D7E" w:rsidP="00ED74DF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D74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 слайд</w:t>
      </w:r>
    </w:p>
    <w:p w14:paraId="50455BB3" w14:textId="77777777" w:rsidR="004B65AF" w:rsidRPr="00D87194" w:rsidRDefault="004B65AF" w:rsidP="00ED74DF">
      <w:pPr>
        <w:shd w:val="clear" w:color="auto" w:fill="FFFFFF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Движение является биологической потребностью растущего организма, без удовлетворения которой ребенок не может правильно развиваться и расти здоровым. 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 жизни современных людей, включая детей, становится всё</w:t>
      </w:r>
    </w:p>
    <w:p w14:paraId="7C998C62" w14:textId="0A88EF55" w:rsidR="004041B0" w:rsidRPr="00D87194" w:rsidRDefault="004B65AF" w:rsidP="00ED7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более малоподвижным. </w:t>
      </w: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снижения двигательной активности в наше время начинает набирать обороты. К сожалению, это коснулось и </w:t>
      </w:r>
      <w:r w:rsidRPr="003F68B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3F6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Учёные отмечают что уже трёхлетние дети</w:t>
      </w:r>
      <w:r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двигаются в два раза меньше, чем это необходимо растущему организму.</w:t>
      </w:r>
      <w:r w:rsidR="00EE4D7E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41B0"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образовательной деятельности в детском саду педагоги отдают</w:t>
      </w:r>
      <w:r w:rsidR="0033066A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41B0"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предпочтение настольному дидактическому материалу, который</w:t>
      </w:r>
      <w:r w:rsidR="0033066A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41B0"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снижает двигательную активность детей.</w:t>
      </w:r>
      <w:r w:rsidR="0033066A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41B0"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Современные образовательные технологии, использование</w:t>
      </w:r>
      <w:r w:rsidR="0033066A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41B0"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технических средств обучения не решают данной проблемы.</w:t>
      </w:r>
    </w:p>
    <w:p w14:paraId="1FDF2272" w14:textId="42523558" w:rsidR="0033066A" w:rsidRPr="00963B90" w:rsidRDefault="004041B0" w:rsidP="00330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 нашей </w:t>
      </w:r>
      <w:r w:rsidR="0033066A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группе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родилась идея улучшения</w:t>
      </w:r>
      <w:r w:rsidR="0033066A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развивающей предметно-пространственной среды, как игрового</w:t>
      </w:r>
      <w:r w:rsidR="0033066A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пространства на основе многофункциональных напольных игр</w:t>
      </w:r>
      <w:r w:rsidR="0033066A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оторые позволя</w:t>
      </w:r>
      <w:r w:rsidR="0033066A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 </w:t>
      </w:r>
      <w:r w:rsidR="00EE4D7E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довлетворить потребности воспитанников в</w:t>
      </w:r>
      <w:r w:rsidR="0033066A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движении, познании и общении. </w:t>
      </w:r>
    </w:p>
    <w:p w14:paraId="70845CCD" w14:textId="479F575E" w:rsidR="00C858B4" w:rsidRPr="00C858B4" w:rsidRDefault="00F841E6" w:rsidP="00043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C858B4" w:rsidRPr="00C85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слайд</w:t>
      </w:r>
    </w:p>
    <w:p w14:paraId="2D42594D" w14:textId="6161659F" w:rsidR="00043920" w:rsidRPr="00C16922" w:rsidRDefault="00043920" w:rsidP="00043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1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зучение работы практиков привело нас к опыту Марка Вайнапеля,</w:t>
      </w:r>
    </w:p>
    <w:p w14:paraId="6568B7B0" w14:textId="77777777" w:rsidR="00043920" w:rsidRPr="00C16922" w:rsidRDefault="00043920" w:rsidP="00043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проекта подвижные развивающие играми VAY TOY (В</w:t>
      </w:r>
      <w:r w:rsidRPr="00C8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C1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Той).</w:t>
      </w:r>
    </w:p>
    <w:p w14:paraId="428F03D4" w14:textId="2E0C27BB" w:rsidR="00043920" w:rsidRPr="00C16922" w:rsidRDefault="00043920" w:rsidP="00043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Предложенный им формат игр позволяет проводить обучение детей в подвижной форме,</w:t>
      </w:r>
      <w:r w:rsidR="00C858B4" w:rsidRPr="00C8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объединяя познавательное, коммуникативное, речевое развитие ребёнка и его</w:t>
      </w:r>
    </w:p>
    <w:p w14:paraId="0392A4C6" w14:textId="77777777" w:rsidR="00043920" w:rsidRPr="00C16922" w:rsidRDefault="00043920" w:rsidP="00043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двигательную активность. Затем, знакомство с опытом работы и методическими</w:t>
      </w:r>
    </w:p>
    <w:p w14:paraId="2BC801B8" w14:textId="475265F3" w:rsidR="00043920" w:rsidRPr="00C16922" w:rsidRDefault="00043920" w:rsidP="00043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пособиями по двигательной активности Елены Арнольдовной Сочевановой,</w:t>
      </w:r>
    </w:p>
    <w:p w14:paraId="24818E16" w14:textId="0A2967D6" w:rsidR="00043920" w:rsidRPr="00C16922" w:rsidRDefault="00043920" w:rsidP="00043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инструктором по физической культуре детского сада г. Санкт – Петербург, позже</w:t>
      </w:r>
      <w:r w:rsidR="003F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опытом зарубежных коллег, которые предпочитают делать напольные игры</w:t>
      </w:r>
      <w:r w:rsidR="00C858B4" w:rsidRPr="00C8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 руками, только подкрепило наш интерес, и мы еще раз убедилась в необходимости</w:t>
      </w:r>
      <w:r w:rsidR="00C858B4" w:rsidRPr="00C8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пространства пола для игры.</w:t>
      </w:r>
    </w:p>
    <w:p w14:paraId="177AB7EE" w14:textId="3CDCF14C" w:rsidR="00043920" w:rsidRDefault="00F841E6" w:rsidP="003D5D3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="00C858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слайд</w:t>
      </w:r>
    </w:p>
    <w:p w14:paraId="482BCEAF" w14:textId="1F1F8695" w:rsidR="003D5D3B" w:rsidRPr="003A1C56" w:rsidRDefault="003D5D3B" w:rsidP="003D5D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1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Напольные</w:t>
      </w: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– это разновидность игр, которые имеют достаточно большой размер и располагаются на поверхности пола.</w:t>
      </w:r>
    </w:p>
    <w:p w14:paraId="0756DDC1" w14:textId="5A4589EA" w:rsidR="008A0D15" w:rsidRPr="00D87194" w:rsidRDefault="004041B0" w:rsidP="00ED74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Многофункциональные игры</w:t>
      </w:r>
      <w:r w:rsidR="0033066A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совершенствуют и насыщают игровое пространство. Напольные игры за</w:t>
      </w:r>
      <w:r w:rsidR="00ED7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счёт мобильности, возможности развернуть и свернуть игровое поле</w:t>
      </w:r>
      <w:r w:rsidR="0033066A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зависимости от интересов детей, позволяет задействовать всё</w:t>
      </w:r>
      <w:r w:rsidR="0033066A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пространство пола. Зонировать и быстро изменять развивающую</w:t>
      </w:r>
      <w:r w:rsidR="00EE4D7E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предметно-пространственную среду в группе.</w:t>
      </w:r>
      <w:r w:rsidR="0033066A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Напольные игры позволяют объединить детей в подгруппы для</w:t>
      </w:r>
      <w:r w:rsidR="0033066A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игровой деятельности. </w:t>
      </w:r>
      <w:r w:rsidR="001768A7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элементы интерактива, такие как </w:t>
      </w:r>
      <w:r w:rsidR="001768A7"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игровые действия с различным дополнительным оборудованием</w:t>
      </w:r>
      <w:r w:rsidR="001768A7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1768A7"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объедин</w:t>
      </w:r>
      <w:r w:rsidR="001768A7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ение</w:t>
      </w:r>
      <w:r w:rsidR="001768A7"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участников игры</w:t>
      </w:r>
      <w:r w:rsidR="001768A7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решения поставленной задачи,</w:t>
      </w:r>
      <w:r w:rsidR="008A0D15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возможность самим </w:t>
      </w:r>
      <w:r w:rsidR="008A0D15"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конструировать различные</w:t>
      </w:r>
      <w:r w:rsidR="008A0D15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A0D15"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игровые поля, по-разному разнообразить собственные игровые действия</w:t>
      </w:r>
      <w:r w:rsidR="004B65AF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позволяет решить задачи</w:t>
      </w:r>
      <w:r w:rsidR="004B65AF" w:rsidRPr="00963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навыка успешного и продуктивного общения со сверстниками</w:t>
      </w:r>
      <w:r w:rsidR="004B65AF"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="004B65AF" w:rsidRPr="00963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B65AF"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русле сотрудничества.</w:t>
      </w:r>
      <w:r w:rsidR="004B65AF" w:rsidRPr="00963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Ведь общаясь, ребенок не только учится вместе достигать намеченной задачи, но и получает обратную связь, которая формирует его представление о самом себе. Значение такого вида деятельности сложно переоценить</w:t>
      </w:r>
      <w:r w:rsidR="00EE4D7E" w:rsidRPr="00963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7C98E5E" w14:textId="56E11A94" w:rsidR="001768A7" w:rsidRPr="003D5D3B" w:rsidRDefault="001768A7" w:rsidP="00BA7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ED0A78C" w14:textId="77777777" w:rsidR="00AE4C1F" w:rsidRPr="009A57EC" w:rsidRDefault="00AE4C1F" w:rsidP="00AE4C1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Шесть золотых правил</w:t>
      </w:r>
    </w:p>
    <w:p w14:paraId="65B88D55" w14:textId="77777777" w:rsidR="00AE4C1F" w:rsidRPr="009A57EC" w:rsidRDefault="00AE4C1F" w:rsidP="00AE4C1F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процессе поиска идей, придумывания и изготовления игр мы определили для себя шесть важных правил, которые станут залогом интересной и полезной игры:</w:t>
      </w:r>
    </w:p>
    <w:p w14:paraId="7412F029" w14:textId="77777777" w:rsidR="00AE4C1F" w:rsidRPr="009A57EC" w:rsidRDefault="00AE4C1F" w:rsidP="00AE4C1F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 — для малышей, а не для взрослых.</w:t>
      </w:r>
      <w:r w:rsidRPr="009A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вызвать у детей интерес, не делайте игру слишком тяжелой, равно как и чересчур легкой. </w:t>
      </w:r>
    </w:p>
    <w:p w14:paraId="15943F85" w14:textId="77777777" w:rsidR="00AE4C1F" w:rsidRPr="009A57EC" w:rsidRDefault="00AE4C1F" w:rsidP="00AE4C1F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 — развлечение, для педагога — инструмент.</w:t>
      </w:r>
      <w:r w:rsidRPr="009A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 — не просто для забавы. И если для детей это развлечение, то педагог должен сформулировать цель, которую хочет достигнуть этой активностью, например, закрепить учебный материал или развить логическое мышление малышей. </w:t>
      </w:r>
    </w:p>
    <w:p w14:paraId="73559712" w14:textId="77777777" w:rsidR="00AE4C1F" w:rsidRPr="009A57EC" w:rsidRDefault="00AE4C1F" w:rsidP="00AE4C1F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«Квадраты» — универсальное игровое поле.</w:t>
      </w:r>
      <w:r w:rsidRPr="009A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введения в напольные игры отлично подходит универсальное игровое поле «Квадраты»: прямоугольник, составленный из 24 квадратов. Рекомендуемый размер — 1,4 на 2,8 метров, чтобы детям было удобнее по нему передвигаться. Можно создать игровое поле самостоятельно, например, начертить квадраты изолентой на полу, а можно использовать уже готовый материал, например, баннерное полотно.</w:t>
      </w:r>
    </w:p>
    <w:p w14:paraId="359191DD" w14:textId="77777777" w:rsidR="00AE4C1F" w:rsidRPr="009A57EC" w:rsidRDefault="00AE4C1F" w:rsidP="00AE4C1F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— это движение. </w:t>
      </w:r>
      <w:r w:rsidRPr="009A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Продумайте, что должен делать ребенок: убирать картинки, крутить обруч, прыгать с мячом. Дети любят движение, и стоять на месте им будет скучно.</w:t>
      </w:r>
    </w:p>
    <w:p w14:paraId="2C959CBC" w14:textId="77777777" w:rsidR="00AE4C1F" w:rsidRPr="009A57EC" w:rsidRDefault="00AE4C1F" w:rsidP="00AE4C1F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 — основа порядка.</w:t>
      </w:r>
      <w:r w:rsidRPr="009A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Подумайте и четко объясните детям, что можно делать во время игры, а что нельзя. Так будет легче контролировать процесс и достичь дидактических целей.</w:t>
      </w:r>
    </w:p>
    <w:p w14:paraId="02AA9CC9" w14:textId="77777777" w:rsidR="00AE4C1F" w:rsidRPr="009A57EC" w:rsidRDefault="00AE4C1F" w:rsidP="00AE4C1F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хорошо в меру.</w:t>
      </w:r>
      <w:r w:rsidRPr="009A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игры не надоели детям, оптимально проводить их не больше двух-трех раз в неделю. Исключение — игровая активность во время утренней гимнастики: она — часть цикла упражнений и занимает всего несколько минут.</w:t>
      </w:r>
    </w:p>
    <w:p w14:paraId="1032A370" w14:textId="77777777" w:rsidR="00AE4C1F" w:rsidRDefault="00AE4C1F" w:rsidP="00BA74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7347FADB" w14:textId="7A71B777" w:rsidR="00C858B4" w:rsidRPr="00AE4C1F" w:rsidRDefault="00F841E6" w:rsidP="00BA74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</w:t>
      </w:r>
      <w:r w:rsidR="00AE4C1F" w:rsidRPr="00AE4C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слайд</w:t>
      </w:r>
    </w:p>
    <w:p w14:paraId="1CC884FC" w14:textId="2B6F9E98" w:rsidR="003A1C56" w:rsidRPr="00AE4C1F" w:rsidRDefault="003A1C56" w:rsidP="00BA74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Изготовить </w:t>
      </w:r>
      <w:r w:rsidRPr="00BA747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напольные игры очень просто</w:t>
      </w:r>
      <w:r w:rsidRPr="00BA74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воспользоваться </w:t>
      </w:r>
      <w:r w:rsidRPr="00AE4C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готовыми идеями, а можно додумать или придумать игру самостоятельно или вместе с детьми.</w:t>
      </w:r>
    </w:p>
    <w:p w14:paraId="129BFF1F" w14:textId="6427CEC3" w:rsidR="00C858B4" w:rsidRPr="00AE4C1F" w:rsidRDefault="00C858B4" w:rsidP="00C858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4C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Основой для проведения напольных игр является пленочное полотно, разделенное цветным скотчем на квадраты.</w:t>
      </w:r>
    </w:p>
    <w:p w14:paraId="0596F3F3" w14:textId="77777777" w:rsidR="00C858B4" w:rsidRPr="00AE4C1F" w:rsidRDefault="00C858B4" w:rsidP="00C858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4C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Квадратов может быть разное количество, в зависимости от поставленных целей, задач, возраста и количества участников игр. Также изготовлен набор различных карточек, символов, фишек,  игровой куб для реализации игр. По завершению игры полотно сворачивается и хранится вместе с атрибутами в коробке – кейсе. Игровое полотно легко чистится и обрабатывается, что очень важно для сохранения здоровья детей.</w:t>
      </w:r>
    </w:p>
    <w:p w14:paraId="15FCD1D5" w14:textId="77777777" w:rsidR="00C858B4" w:rsidRPr="003A1C56" w:rsidRDefault="00C858B4" w:rsidP="00C858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Изготовлением </w:t>
      </w:r>
      <w:r w:rsidRPr="003A1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напольных</w:t>
      </w: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игр в нашей группе мы занялись с начала учебного года и у нас уже достаточно большая игротека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азнообразных </w:t>
      </w:r>
      <w:r w:rsidRPr="00BA747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напольных игр</w:t>
      </w:r>
      <w:r w:rsidRPr="00BA74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</w:t>
      </w: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представляют собой баннерное полотно с изображением квадратов. </w:t>
      </w:r>
    </w:p>
    <w:p w14:paraId="745778F5" w14:textId="77777777" w:rsidR="00F841E6" w:rsidRPr="00AE4C1F" w:rsidRDefault="00F841E6" w:rsidP="00F841E6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7 </w:t>
      </w:r>
      <w:r w:rsidRPr="00AE4C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слайд</w:t>
      </w:r>
    </w:p>
    <w:p w14:paraId="2BF1B5C5" w14:textId="04E659D7" w:rsidR="00F841E6" w:rsidRPr="00F841E6" w:rsidRDefault="00F841E6" w:rsidP="00F841E6">
      <w:pPr>
        <w:pStyle w:val="a3"/>
        <w:spacing w:before="0" w:beforeAutospacing="0" w:after="160" w:afterAutospacing="0" w:line="256" w:lineRule="auto"/>
        <w:ind w:firstLine="360"/>
        <w:rPr>
          <w:sz w:val="28"/>
          <w:szCs w:val="28"/>
        </w:rPr>
      </w:pPr>
      <w:r w:rsidRPr="00F841E6">
        <w:rPr>
          <w:b/>
          <w:bCs/>
          <w:color w:val="111111"/>
          <w:kern w:val="24"/>
          <w:sz w:val="28"/>
          <w:szCs w:val="28"/>
        </w:rPr>
        <w:t>В Блоге «Игралочка</w:t>
      </w:r>
      <w:r w:rsidRPr="00F841E6">
        <w:rPr>
          <w:color w:val="111111"/>
          <w:kern w:val="24"/>
          <w:sz w:val="28"/>
          <w:szCs w:val="28"/>
        </w:rPr>
        <w:t>» представлены игры направленные на формирование навыков ориентации в игровом ограниченном поле, активизация познавательной деятельности.</w:t>
      </w:r>
    </w:p>
    <w:p w14:paraId="1B57BB2E" w14:textId="078141C7" w:rsidR="003A1C56" w:rsidRPr="003D5D3B" w:rsidRDefault="00963B90" w:rsidP="003A1C5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Детям младшего возраста можно предложить такие игры</w:t>
      </w:r>
      <w:r w:rsidR="003A1C56" w:rsidRPr="003D5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как</w:t>
      </w:r>
      <w:r w:rsidR="003A1C56" w:rsidRPr="003D5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1BB30E1D" w14:textId="6E75C00C" w:rsidR="003A1C56" w:rsidRPr="00066B9C" w:rsidRDefault="006B6743" w:rsidP="00066B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B9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="00066B9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A1C56" w:rsidRPr="00066B9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«Лишний в ряду»</w:t>
      </w:r>
    </w:p>
    <w:p w14:paraId="154F1D58" w14:textId="03365AC4" w:rsidR="0099041A" w:rsidRPr="00066B9C" w:rsidRDefault="006B6743" w:rsidP="006B674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B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99041A" w:rsidRPr="00066B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9041A" w:rsidRPr="00066B9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«Назови геометрические фигуры»</w:t>
      </w:r>
    </w:p>
    <w:p w14:paraId="16FBE35B" w14:textId="661174FB" w:rsidR="0099041A" w:rsidRPr="00066B9C" w:rsidRDefault="006B6743" w:rsidP="00BA747D">
      <w:pPr>
        <w:shd w:val="clear" w:color="auto" w:fill="FFFFFF"/>
        <w:spacing w:after="0" w:line="240" w:lineRule="auto"/>
        <w:ind w:left="-15" w:right="1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B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99041A" w:rsidRPr="00066B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«Найди пару»</w:t>
      </w:r>
    </w:p>
    <w:p w14:paraId="39CAD345" w14:textId="36556F57" w:rsidR="0099041A" w:rsidRPr="00066B9C" w:rsidRDefault="006B6743" w:rsidP="00BA7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B9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4.</w:t>
      </w:r>
      <w:r w:rsidR="00066B9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9041A" w:rsidRPr="00066B9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«Сделай по образцу»</w:t>
      </w:r>
    </w:p>
    <w:p w14:paraId="476BEED2" w14:textId="1E362B21" w:rsidR="00184C3B" w:rsidRPr="00066B9C" w:rsidRDefault="00184C3B" w:rsidP="00184C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B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066B9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«Не наступи»</w:t>
      </w:r>
      <w:r w:rsidRPr="00066B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DEA2953" w14:textId="208D795E" w:rsidR="00AE4C1F" w:rsidRPr="003A1C56" w:rsidRDefault="00AE4C1F" w:rsidP="00AE4C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способству</w:t>
      </w:r>
      <w:r w:rsidR="00066B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как развитию основных движений, так и закреплению у детей обобщающих понятий. Картинки с изображениями можно подбирать в соответствии с интересом детей или тематическим планированием.</w:t>
      </w:r>
    </w:p>
    <w:p w14:paraId="368F188B" w14:textId="31899E0E" w:rsidR="00D64B85" w:rsidRPr="006B6743" w:rsidRDefault="00F841E6" w:rsidP="006B6743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8</w:t>
      </w:r>
      <w:r w:rsidR="00D64B85" w:rsidRPr="006B6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слайд</w:t>
      </w:r>
    </w:p>
    <w:p w14:paraId="33DFF67B" w14:textId="0F1148F8" w:rsidR="00D41BD7" w:rsidRPr="006B6743" w:rsidRDefault="00D41BD7" w:rsidP="006B67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B674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Детям старшего возраста будут интересны более сложные игры:</w:t>
      </w:r>
    </w:p>
    <w:p w14:paraId="54DB95C9" w14:textId="4DC6A6AC" w:rsidR="00804592" w:rsidRDefault="00804592" w:rsidP="008045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688D35A" w14:textId="5BC4E9F6" w:rsidR="00804592" w:rsidRPr="00FE650E" w:rsidRDefault="00184C3B" w:rsidP="006B67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5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6</w:t>
      </w:r>
      <w:r w:rsidR="00993533" w:rsidRPr="00FE65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804592" w:rsidRPr="00FE65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«Расшифруй код»</w:t>
      </w:r>
    </w:p>
    <w:p w14:paraId="04EDB173" w14:textId="0239979F" w:rsidR="00F42F05" w:rsidRPr="00FE650E" w:rsidRDefault="00184C3B" w:rsidP="009935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5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7</w:t>
      </w:r>
      <w:r w:rsidR="00993533" w:rsidRPr="00FE65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F42F05" w:rsidRPr="00FE65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«Комар»</w:t>
      </w:r>
    </w:p>
    <w:p w14:paraId="5E3B3BEE" w14:textId="4F1A9B37" w:rsidR="003A1C56" w:rsidRPr="00FE650E" w:rsidRDefault="00184C3B" w:rsidP="00184C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993533" w:rsidRPr="00FE6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A1C56" w:rsidRPr="00FE6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A1C56" w:rsidRPr="00FE65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«Повтори за мной»</w:t>
      </w:r>
    </w:p>
    <w:p w14:paraId="3336B4AF" w14:textId="78D1951D" w:rsidR="003A1C56" w:rsidRPr="00FE650E" w:rsidRDefault="00184C3B" w:rsidP="00505E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5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9</w:t>
      </w:r>
      <w:r w:rsidR="00505EEC" w:rsidRPr="00FE65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3A1C56" w:rsidRPr="00FE65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«Угадай, из какой сказки»</w:t>
      </w:r>
    </w:p>
    <w:p w14:paraId="5C21E86D" w14:textId="18938E09" w:rsidR="003A1C56" w:rsidRPr="00FE650E" w:rsidRDefault="00184C3B" w:rsidP="00505E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="00505EEC" w:rsidRPr="00FE6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3A1C56" w:rsidRPr="00FE65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«Пройди</w:t>
      </w:r>
      <w:r w:rsidR="005A20A5" w:rsidRPr="00FE65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 лабиринту</w:t>
      </w:r>
      <w:r w:rsidR="003A1C56" w:rsidRPr="00FE65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6848B3A2" w14:textId="77777777" w:rsidR="00FE650E" w:rsidRPr="00FE650E" w:rsidRDefault="00FE650E" w:rsidP="00FE65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5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11. «Музыкальный оркестр»</w:t>
      </w:r>
    </w:p>
    <w:p w14:paraId="0F0861D7" w14:textId="17A29844" w:rsidR="005A20A5" w:rsidRPr="003A1C56" w:rsidRDefault="005A20A5" w:rsidP="005A20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направлен</w:t>
      </w:r>
      <w:r w:rsidR="00FE6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развитие пространственного мышления, внимания и воображения. Игр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</w:t>
      </w: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</w:t>
      </w:r>
      <w:r w:rsidRPr="00066B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66B9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использовать для уточнения</w:t>
      </w:r>
      <w:r w:rsidRPr="00066B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закрепления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полученных</w:t>
      </w: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C7E08D0" w14:textId="41F02DE0" w:rsidR="00A55DC8" w:rsidRDefault="00A55DC8" w:rsidP="00505E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63E7D81D" w14:textId="3F41201B" w:rsidR="003A1C56" w:rsidRPr="00FE650E" w:rsidRDefault="00505EEC" w:rsidP="00505E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DB19FA" w:rsidRPr="00FE6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FE6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3A1C56" w:rsidRPr="00FE65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«Строим дом вместе»</w:t>
      </w:r>
    </w:p>
    <w:p w14:paraId="7BDDF2C6" w14:textId="77777777" w:rsidR="00FE650E" w:rsidRPr="00FE650E" w:rsidRDefault="00FE650E" w:rsidP="00FE65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5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13. «Займи место»</w:t>
      </w:r>
    </w:p>
    <w:p w14:paraId="66E071C7" w14:textId="77777777" w:rsidR="00FE650E" w:rsidRPr="00FE650E" w:rsidRDefault="00FE650E" w:rsidP="00FE65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14. </w:t>
      </w:r>
      <w:r w:rsidRPr="00FE65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«Веселые дороги»</w:t>
      </w:r>
    </w:p>
    <w:p w14:paraId="6AAFBDAF" w14:textId="670FE898" w:rsidR="003A1C56" w:rsidRPr="003A1C56" w:rsidRDefault="003A1C56" w:rsidP="00BA74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Предложенные игровые действия способствуют развитию конструктивных умений, умения планировать свою деятельность, выбирать необходимые средства</w:t>
      </w:r>
      <w:r w:rsidR="00FE6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умения быстро ориентироваться в пространстве</w:t>
      </w:r>
      <w:r w:rsidR="00FE6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AF08CC6" w14:textId="77777777" w:rsidR="00FE650E" w:rsidRDefault="00FE650E" w:rsidP="0057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BE47B34" w14:textId="26AD63FA" w:rsidR="0057584F" w:rsidRPr="00193B56" w:rsidRDefault="0057584F" w:rsidP="0057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B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15.«Пройди по клеточкам»</w:t>
      </w:r>
    </w:p>
    <w:p w14:paraId="0DFAE073" w14:textId="2466CE38" w:rsidR="0057584F" w:rsidRPr="00193B56" w:rsidRDefault="008E6ACD" w:rsidP="008E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B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16. </w:t>
      </w:r>
      <w:r w:rsidR="0057584F" w:rsidRPr="00193B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«Дойди до предмета».</w:t>
      </w:r>
    </w:p>
    <w:p w14:paraId="6DC99C5F" w14:textId="28837098" w:rsidR="00501478" w:rsidRPr="00193B56" w:rsidRDefault="00D952B5" w:rsidP="00D9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B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17. </w:t>
      </w:r>
      <w:r w:rsidR="00501478" w:rsidRPr="00193B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«Найди по схеме»</w:t>
      </w:r>
    </w:p>
    <w:p w14:paraId="02DC44BA" w14:textId="6E838734" w:rsidR="008E6ACD" w:rsidRPr="00193B56" w:rsidRDefault="008E6ACD" w:rsidP="00D952B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B5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1</w:t>
      </w:r>
      <w:r w:rsidR="00D952B5" w:rsidRPr="00193B5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8</w:t>
      </w:r>
      <w:r w:rsidRPr="00193B5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. </w:t>
      </w:r>
      <w:r w:rsidRPr="00193B56">
        <w:rPr>
          <w:color w:val="111111"/>
          <w:sz w:val="28"/>
          <w:szCs w:val="28"/>
        </w:rPr>
        <w:t>"</w:t>
      </w:r>
      <w:r w:rsidRPr="00193B5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Путешествие по цифрам</w:t>
      </w:r>
      <w:r w:rsidRPr="00193B56">
        <w:rPr>
          <w:color w:val="111111"/>
          <w:sz w:val="28"/>
          <w:szCs w:val="28"/>
        </w:rPr>
        <w:t>"</w:t>
      </w:r>
    </w:p>
    <w:p w14:paraId="78F130A0" w14:textId="4022D000" w:rsidR="008E6ACD" w:rsidRPr="00193B56" w:rsidRDefault="00D952B5" w:rsidP="00D9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B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19</w:t>
      </w:r>
      <w:r w:rsidR="002F03B4" w:rsidRPr="00193B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.И</w:t>
      </w:r>
      <w:r w:rsidR="008E6ACD" w:rsidRPr="00193B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гра-ходилка «Тайна третьей планеты»</w:t>
      </w:r>
    </w:p>
    <w:p w14:paraId="57E3648F" w14:textId="518703F0" w:rsidR="008E6ACD" w:rsidRPr="00802877" w:rsidRDefault="008E6ACD" w:rsidP="008E6A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</w:t>
      </w:r>
      <w:r w:rsidR="00193B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ые </w:t>
      </w:r>
      <w:r w:rsidRPr="008028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</w:t>
      </w:r>
      <w:r w:rsidR="00193B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ы</w:t>
      </w:r>
      <w:r w:rsidRPr="00802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направлена на формирование</w:t>
      </w:r>
      <w:r w:rsidR="00193B56" w:rsidRPr="00E55D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навыков ориентации в игровом ограниченном поле, отмеченном клеточками</w:t>
      </w:r>
      <w:r w:rsidR="00193B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активизации познавательной активности.</w:t>
      </w:r>
      <w:r w:rsidRPr="00802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99FE3B0" w14:textId="024E35F6" w:rsidR="008E6ACD" w:rsidRPr="00D952B5" w:rsidRDefault="007A4152" w:rsidP="00AA68D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9 </w:t>
      </w:r>
      <w:r w:rsidR="00D952B5" w:rsidRPr="00D952B5">
        <w:rPr>
          <w:rFonts w:ascii="Times New Roman" w:hAnsi="Times New Roman" w:cs="Times New Roman"/>
          <w:b/>
          <w:bCs/>
          <w:sz w:val="28"/>
          <w:szCs w:val="28"/>
        </w:rPr>
        <w:t>слайд</w:t>
      </w:r>
    </w:p>
    <w:p w14:paraId="47764F8E" w14:textId="76062D94" w:rsidR="00BC3ECA" w:rsidRPr="003A1C56" w:rsidRDefault="008E6ACD" w:rsidP="00F841E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87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 </w:t>
      </w:r>
      <w:r w:rsidR="00BC3E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Следующий</w:t>
      </w:r>
      <w:r w:rsidR="00BC3ECA"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блок игр направлен как на укрепление физического здоровья посредством </w:t>
      </w:r>
      <w:r w:rsidR="00BC3ECA" w:rsidRPr="003A1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использования</w:t>
      </w:r>
      <w:r w:rsidR="00BC3ECA"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различных физических упражнений, так и психологического здоровья через развитие психических познавательных процессов и обогащение эмоциональной сферы.</w:t>
      </w:r>
    </w:p>
    <w:p w14:paraId="1EC10CAB" w14:textId="6799E000" w:rsidR="003A1C56" w:rsidRPr="00DB19FA" w:rsidRDefault="00610250" w:rsidP="00DB19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20</w:t>
      </w:r>
      <w:r w:rsidR="00DB19FA" w:rsidRPr="00DB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="003A1C56" w:rsidRPr="00DB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3A1C56" w:rsidRPr="00DB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«Ловкие акробаты»</w:t>
      </w:r>
    </w:p>
    <w:p w14:paraId="542A5F8D" w14:textId="175055A2" w:rsidR="00BC3ECA" w:rsidRPr="00BC3ECA" w:rsidRDefault="00610250" w:rsidP="00BC3ECA">
      <w:pPr>
        <w:shd w:val="clear" w:color="auto" w:fill="FFFFFF"/>
        <w:spacing w:after="0" w:line="240" w:lineRule="auto"/>
        <w:ind w:left="-15" w:right="15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21</w:t>
      </w:r>
      <w:r w:rsidR="00BC3ECA" w:rsidRPr="00BC3E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«Твистер»</w:t>
      </w:r>
    </w:p>
    <w:p w14:paraId="3E72C633" w14:textId="1695359C" w:rsidR="00BC3ECA" w:rsidRPr="00BC3ECA" w:rsidRDefault="00610250" w:rsidP="00BC3E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22</w:t>
      </w:r>
      <w:r w:rsidR="00BC3ECA" w:rsidRPr="00BC3E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«Пят</w:t>
      </w:r>
      <w:r w:rsidR="00BC3E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</w:t>
      </w:r>
      <w:r w:rsidR="00BC3ECA" w:rsidRPr="00BC3E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чка – ладошка»</w:t>
      </w:r>
    </w:p>
    <w:p w14:paraId="4A36873B" w14:textId="7A13312C" w:rsidR="00BC3ECA" w:rsidRPr="00F841E6" w:rsidRDefault="006C0EBD" w:rsidP="00F841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BC3ECA"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гровое поле 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используем</w:t>
      </w:r>
      <w:r w:rsidR="00BC3ECA"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поверхности пола в спальне. Его можно </w:t>
      </w:r>
      <w:r w:rsidR="00BC3ECA" w:rsidRPr="006C0E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использовать</w:t>
      </w:r>
      <w:r w:rsidR="00BC3ECA" w:rsidRPr="003A1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элемент корригирующей гимнастики.</w:t>
      </w:r>
      <w:r w:rsidR="006D5DD8" w:rsidRPr="006D5D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14:paraId="62041048" w14:textId="77777777" w:rsidR="007A4152" w:rsidRDefault="007A4152" w:rsidP="00AA68D9">
      <w:pPr>
        <w:tabs>
          <w:tab w:val="left" w:pos="6492"/>
        </w:tabs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9F6269" w14:textId="3073B56E" w:rsidR="006D5DD8" w:rsidRPr="00963B90" w:rsidRDefault="006D5DD8" w:rsidP="00AA68D9">
      <w:pPr>
        <w:tabs>
          <w:tab w:val="left" w:pos="649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841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</w:t>
      </w:r>
      <w:r w:rsidR="007D263F" w:rsidRPr="00F841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 w:rsidRPr="00F841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«Ассоциации»</w:t>
      </w:r>
      <w:r w:rsidRPr="00963B90">
        <w:rPr>
          <w:rFonts w:ascii="Times New Roman" w:hAnsi="Times New Roman" w:cs="Times New Roman"/>
          <w:color w:val="000000"/>
          <w:sz w:val="28"/>
          <w:szCs w:val="28"/>
        </w:rPr>
        <w:t xml:space="preserve"> – хороший способ развить мышление, словарный запас, память и воображение. Играть могут дети разных возрастных групп, в зависимости от этого задание можно усложнять и облегчать. Развитие ассоциативного мышления крайне важно для дошкольника, ведь оно влияет на общие интеллектуальные способности. Играть в ассоциации несложно и увлекательно</w:t>
      </w:r>
    </w:p>
    <w:p w14:paraId="198F354E" w14:textId="37D58264" w:rsidR="006D5DD8" w:rsidRPr="007D263F" w:rsidRDefault="00610250" w:rsidP="00AA68D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2F3235"/>
          <w:sz w:val="28"/>
          <w:szCs w:val="28"/>
          <w:lang w:eastAsia="ru-RU"/>
        </w:rPr>
      </w:pPr>
      <w:r w:rsidRPr="007D263F">
        <w:rPr>
          <w:rFonts w:ascii="Times New Roman" w:eastAsia="Times New Roman" w:hAnsi="Times New Roman" w:cs="Times New Roman"/>
          <w:color w:val="2F3235"/>
          <w:sz w:val="28"/>
          <w:szCs w:val="28"/>
          <w:lang w:eastAsia="ru-RU"/>
        </w:rPr>
        <w:t>23</w:t>
      </w:r>
      <w:r w:rsidR="00AA68D9" w:rsidRPr="007D263F">
        <w:rPr>
          <w:rFonts w:ascii="Times New Roman" w:eastAsia="Times New Roman" w:hAnsi="Times New Roman" w:cs="Times New Roman"/>
          <w:color w:val="2F3235"/>
          <w:sz w:val="28"/>
          <w:szCs w:val="28"/>
          <w:lang w:eastAsia="ru-RU"/>
        </w:rPr>
        <w:t>.</w:t>
      </w:r>
      <w:r w:rsidRPr="007D263F">
        <w:rPr>
          <w:rFonts w:ascii="Times New Roman" w:eastAsia="Times New Roman" w:hAnsi="Times New Roman" w:cs="Times New Roman"/>
          <w:color w:val="2F3235"/>
          <w:sz w:val="28"/>
          <w:szCs w:val="28"/>
          <w:lang w:eastAsia="ru-RU"/>
        </w:rPr>
        <w:t xml:space="preserve"> </w:t>
      </w:r>
      <w:r w:rsidR="006D5DD8" w:rsidRPr="007D263F">
        <w:rPr>
          <w:rFonts w:ascii="Times New Roman" w:eastAsia="Times New Roman" w:hAnsi="Times New Roman" w:cs="Times New Roman"/>
          <w:color w:val="2F3235"/>
          <w:sz w:val="28"/>
          <w:szCs w:val="28"/>
          <w:lang w:eastAsia="ru-RU"/>
        </w:rPr>
        <w:t>Игра с карточками на ассоциации</w:t>
      </w:r>
    </w:p>
    <w:p w14:paraId="6C39A3F8" w14:textId="14F7FB31" w:rsidR="006D5DD8" w:rsidRPr="007D263F" w:rsidRDefault="00610250" w:rsidP="00AA68D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2F3235"/>
          <w:sz w:val="28"/>
          <w:szCs w:val="28"/>
          <w:lang w:eastAsia="ru-RU"/>
        </w:rPr>
      </w:pPr>
      <w:r w:rsidRPr="007D263F">
        <w:rPr>
          <w:rFonts w:ascii="Times New Roman" w:eastAsia="Times New Roman" w:hAnsi="Times New Roman" w:cs="Times New Roman"/>
          <w:color w:val="2F3235"/>
          <w:sz w:val="28"/>
          <w:szCs w:val="28"/>
          <w:lang w:eastAsia="ru-RU"/>
        </w:rPr>
        <w:t>24</w:t>
      </w:r>
      <w:r w:rsidR="00AA68D9" w:rsidRPr="007D263F">
        <w:rPr>
          <w:rFonts w:ascii="Times New Roman" w:eastAsia="Times New Roman" w:hAnsi="Times New Roman" w:cs="Times New Roman"/>
          <w:color w:val="2F3235"/>
          <w:sz w:val="28"/>
          <w:szCs w:val="28"/>
          <w:lang w:eastAsia="ru-RU"/>
        </w:rPr>
        <w:t>.</w:t>
      </w:r>
      <w:r w:rsidRPr="007D263F">
        <w:rPr>
          <w:rFonts w:ascii="Times New Roman" w:eastAsia="Times New Roman" w:hAnsi="Times New Roman" w:cs="Times New Roman"/>
          <w:color w:val="2F3235"/>
          <w:sz w:val="28"/>
          <w:szCs w:val="28"/>
          <w:lang w:eastAsia="ru-RU"/>
        </w:rPr>
        <w:t xml:space="preserve"> </w:t>
      </w:r>
      <w:bookmarkStart w:id="0" w:name="_Hlk106805556"/>
      <w:r w:rsidRPr="007D263F">
        <w:rPr>
          <w:rFonts w:ascii="Times New Roman" w:eastAsia="Times New Roman" w:hAnsi="Times New Roman" w:cs="Times New Roman"/>
          <w:color w:val="2F3235"/>
          <w:sz w:val="28"/>
          <w:szCs w:val="28"/>
          <w:lang w:eastAsia="ru-RU"/>
        </w:rPr>
        <w:t>«</w:t>
      </w:r>
      <w:r w:rsidR="006D5DD8" w:rsidRPr="007D263F">
        <w:rPr>
          <w:rFonts w:ascii="Times New Roman" w:eastAsia="Times New Roman" w:hAnsi="Times New Roman" w:cs="Times New Roman"/>
          <w:color w:val="2F3235"/>
          <w:sz w:val="28"/>
          <w:szCs w:val="28"/>
          <w:lang w:eastAsia="ru-RU"/>
        </w:rPr>
        <w:t>Цепочка</w:t>
      </w:r>
      <w:r w:rsidRPr="007D263F">
        <w:rPr>
          <w:rFonts w:ascii="Times New Roman" w:eastAsia="Times New Roman" w:hAnsi="Times New Roman" w:cs="Times New Roman"/>
          <w:color w:val="2F3235"/>
          <w:sz w:val="28"/>
          <w:szCs w:val="28"/>
          <w:lang w:eastAsia="ru-RU"/>
        </w:rPr>
        <w:t xml:space="preserve"> ассоциаций»</w:t>
      </w:r>
    </w:p>
    <w:p w14:paraId="34054914" w14:textId="086C3782" w:rsidR="00610250" w:rsidRPr="007D263F" w:rsidRDefault="00610250" w:rsidP="007D263F">
      <w:pPr>
        <w:pStyle w:val="a3"/>
        <w:spacing w:before="0" w:beforeAutospacing="0" w:after="90" w:afterAutospacing="0"/>
        <w:rPr>
          <w:color w:val="212529"/>
          <w:sz w:val="28"/>
          <w:szCs w:val="28"/>
        </w:rPr>
      </w:pPr>
      <w:r w:rsidRPr="007D263F">
        <w:rPr>
          <w:sz w:val="28"/>
          <w:szCs w:val="28"/>
        </w:rPr>
        <w:t>25</w:t>
      </w:r>
      <w:r w:rsidR="00AA68D9" w:rsidRPr="007D263F">
        <w:rPr>
          <w:sz w:val="28"/>
          <w:szCs w:val="28"/>
        </w:rPr>
        <w:t>.</w:t>
      </w:r>
      <w:r w:rsidRPr="007D263F">
        <w:rPr>
          <w:sz w:val="28"/>
          <w:szCs w:val="28"/>
        </w:rPr>
        <w:t xml:space="preserve"> </w:t>
      </w:r>
      <w:r w:rsidRPr="007D263F">
        <w:rPr>
          <w:rStyle w:val="a4"/>
          <w:color w:val="212529"/>
          <w:sz w:val="28"/>
          <w:szCs w:val="28"/>
        </w:rPr>
        <w:t xml:space="preserve"> </w:t>
      </w:r>
      <w:r w:rsidRPr="007D263F">
        <w:rPr>
          <w:rStyle w:val="a4"/>
          <w:b w:val="0"/>
          <w:bCs w:val="0"/>
          <w:color w:val="212529"/>
          <w:sz w:val="28"/>
          <w:szCs w:val="28"/>
        </w:rPr>
        <w:t>Словесная игра</w:t>
      </w:r>
      <w:r w:rsidRPr="007D263F">
        <w:rPr>
          <w:rStyle w:val="a4"/>
          <w:color w:val="212529"/>
          <w:sz w:val="28"/>
          <w:szCs w:val="28"/>
        </w:rPr>
        <w:t> </w:t>
      </w:r>
      <w:r w:rsidRPr="007D263F">
        <w:rPr>
          <w:rStyle w:val="a6"/>
          <w:i w:val="0"/>
          <w:iCs w:val="0"/>
          <w:color w:val="212529"/>
          <w:sz w:val="28"/>
          <w:szCs w:val="28"/>
        </w:rPr>
        <w:t>«Так бывает или нет?»</w:t>
      </w:r>
    </w:p>
    <w:bookmarkEnd w:id="0"/>
    <w:p w14:paraId="5BF3B950" w14:textId="3D7791A0" w:rsidR="007A4152" w:rsidRDefault="007A4152" w:rsidP="00AA68D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10 слайд</w:t>
      </w:r>
    </w:p>
    <w:p w14:paraId="4BF20017" w14:textId="77777777" w:rsidR="007A4152" w:rsidRPr="007A4152" w:rsidRDefault="007A4152" w:rsidP="007A4152">
      <w:pPr>
        <w:pStyle w:val="a3"/>
        <w:spacing w:before="0" w:beforeAutospacing="0" w:after="0" w:afterAutospacing="0"/>
        <w:rPr>
          <w:sz w:val="28"/>
          <w:szCs w:val="28"/>
        </w:rPr>
      </w:pPr>
      <w:r w:rsidRPr="007A415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Блок игр «Знай свой край» </w:t>
      </w:r>
      <w:r w:rsidRPr="007A4152">
        <w:rPr>
          <w:rFonts w:eastAsiaTheme="minorEastAsia"/>
          <w:color w:val="000000" w:themeColor="text1"/>
          <w:kern w:val="24"/>
          <w:sz w:val="28"/>
          <w:szCs w:val="28"/>
        </w:rPr>
        <w:t>нацелен через двигательную активность увеличить продуктивность совместной деятельности; воспитывать интерес к познанию окружающего мира</w:t>
      </w:r>
    </w:p>
    <w:p w14:paraId="1E9EDBD5" w14:textId="77777777" w:rsidR="007A4152" w:rsidRDefault="007A4152" w:rsidP="00AA68D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D743CDF" w14:textId="77915CB7" w:rsidR="007A4152" w:rsidRDefault="007A4152" w:rsidP="00AA68D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11 слайд</w:t>
      </w:r>
    </w:p>
    <w:p w14:paraId="4BEB42D5" w14:textId="77777777" w:rsidR="007A4152" w:rsidRPr="007A4152" w:rsidRDefault="007A4152" w:rsidP="007A4152">
      <w:pPr>
        <w:pStyle w:val="a3"/>
        <w:spacing w:before="150" w:beforeAutospacing="0" w:after="0" w:afterAutospacing="0"/>
        <w:rPr>
          <w:sz w:val="28"/>
          <w:szCs w:val="28"/>
        </w:rPr>
      </w:pPr>
      <w:r w:rsidRPr="007A4152">
        <w:rPr>
          <w:rFonts w:cstheme="minorBidi"/>
          <w:b/>
          <w:bCs/>
          <w:color w:val="000000"/>
          <w:kern w:val="24"/>
          <w:sz w:val="28"/>
          <w:szCs w:val="28"/>
        </w:rPr>
        <w:t>Блок «Удивительный мир»</w:t>
      </w:r>
      <w:r w:rsidRPr="007A4152">
        <w:rPr>
          <w:rFonts w:cstheme="minorBidi"/>
          <w:color w:val="000000"/>
          <w:kern w:val="24"/>
          <w:sz w:val="28"/>
          <w:szCs w:val="28"/>
        </w:rPr>
        <w:t xml:space="preserve"> содержит в себе игры по ознакомлению с окружающим миром, животных, природных явлений.</w:t>
      </w:r>
    </w:p>
    <w:p w14:paraId="1B6FC4EA" w14:textId="77777777" w:rsidR="007A4152" w:rsidRPr="007A4152" w:rsidRDefault="007A4152" w:rsidP="007A4152">
      <w:pPr>
        <w:pStyle w:val="a3"/>
        <w:spacing w:before="150" w:beforeAutospacing="0" w:after="0" w:afterAutospacing="0"/>
        <w:rPr>
          <w:sz w:val="28"/>
          <w:szCs w:val="28"/>
        </w:rPr>
      </w:pPr>
      <w:r w:rsidRPr="007A4152">
        <w:rPr>
          <w:rFonts w:cstheme="minorBidi"/>
          <w:color w:val="000000"/>
          <w:kern w:val="24"/>
          <w:sz w:val="28"/>
          <w:szCs w:val="28"/>
        </w:rPr>
        <w:t>«Кто где живет?», «Путешествие в лес», «Когда это бывает»</w:t>
      </w:r>
    </w:p>
    <w:p w14:paraId="3F32DAE4" w14:textId="77777777" w:rsidR="007A4152" w:rsidRDefault="007A4152" w:rsidP="00AA68D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EFBA7C8" w14:textId="77777777" w:rsidR="007A4152" w:rsidRPr="007A4152" w:rsidRDefault="007A4152" w:rsidP="007A4152">
      <w:pPr>
        <w:pStyle w:val="a3"/>
        <w:spacing w:before="150" w:beforeAutospacing="0" w:after="0" w:afterAutospacing="0"/>
        <w:rPr>
          <w:sz w:val="28"/>
          <w:szCs w:val="28"/>
        </w:rPr>
      </w:pPr>
      <w:r w:rsidRPr="007A4152">
        <w:rPr>
          <w:rFonts w:cstheme="minorBidi"/>
          <w:b/>
          <w:bCs/>
          <w:color w:val="000000"/>
          <w:kern w:val="24"/>
          <w:sz w:val="28"/>
          <w:szCs w:val="28"/>
        </w:rPr>
        <w:t xml:space="preserve">В блоке «Цветные фантазии»  </w:t>
      </w:r>
      <w:r w:rsidRPr="007A4152">
        <w:rPr>
          <w:rFonts w:cstheme="minorBidi"/>
          <w:color w:val="000000"/>
          <w:kern w:val="24"/>
          <w:sz w:val="28"/>
          <w:szCs w:val="28"/>
        </w:rPr>
        <w:t>игровое поле мы с детьми используем в творческих играх:</w:t>
      </w:r>
      <w:r w:rsidRPr="007A4152">
        <w:rPr>
          <w:rFonts w:cstheme="minorBidi"/>
          <w:b/>
          <w:bCs/>
          <w:color w:val="000000"/>
          <w:kern w:val="24"/>
          <w:sz w:val="28"/>
          <w:szCs w:val="28"/>
        </w:rPr>
        <w:t xml:space="preserve"> </w:t>
      </w:r>
    </w:p>
    <w:p w14:paraId="77608669" w14:textId="77777777" w:rsidR="007A4152" w:rsidRPr="007A4152" w:rsidRDefault="007A4152" w:rsidP="007A4152">
      <w:pPr>
        <w:pStyle w:val="a3"/>
        <w:spacing w:before="0" w:beforeAutospacing="0" w:after="0" w:afterAutospacing="0"/>
        <w:rPr>
          <w:sz w:val="28"/>
          <w:szCs w:val="28"/>
        </w:rPr>
      </w:pPr>
      <w:r w:rsidRPr="007A4152">
        <w:rPr>
          <w:rFonts w:cstheme="minorBidi"/>
          <w:b/>
          <w:bCs/>
          <w:color w:val="000000"/>
          <w:kern w:val="24"/>
          <w:sz w:val="28"/>
          <w:szCs w:val="28"/>
        </w:rPr>
        <w:t>- «Веселые художники»</w:t>
      </w:r>
    </w:p>
    <w:p w14:paraId="4D11536B" w14:textId="77777777" w:rsidR="007A4152" w:rsidRPr="007A4152" w:rsidRDefault="007A4152" w:rsidP="007A4152">
      <w:pPr>
        <w:pStyle w:val="a3"/>
        <w:spacing w:before="0" w:beforeAutospacing="0" w:after="0" w:afterAutospacing="0"/>
        <w:rPr>
          <w:sz w:val="28"/>
          <w:szCs w:val="28"/>
        </w:rPr>
      </w:pPr>
      <w:r w:rsidRPr="007A4152">
        <w:rPr>
          <w:rFonts w:cstheme="minorBidi"/>
          <w:b/>
          <w:bCs/>
          <w:color w:val="000000"/>
          <w:kern w:val="24"/>
          <w:sz w:val="28"/>
          <w:szCs w:val="28"/>
        </w:rPr>
        <w:t>- «Нарисуй по схеме»</w:t>
      </w:r>
    </w:p>
    <w:p w14:paraId="2CBA11A7" w14:textId="77777777" w:rsidR="007A4152" w:rsidRPr="007A4152" w:rsidRDefault="007A4152" w:rsidP="007A4152">
      <w:pPr>
        <w:pStyle w:val="a3"/>
        <w:spacing w:before="0" w:beforeAutospacing="0" w:after="0" w:afterAutospacing="0"/>
        <w:rPr>
          <w:sz w:val="28"/>
          <w:szCs w:val="28"/>
        </w:rPr>
      </w:pPr>
      <w:r w:rsidRPr="007A4152">
        <w:rPr>
          <w:rFonts w:cstheme="minorBidi"/>
          <w:b/>
          <w:bCs/>
          <w:color w:val="000000"/>
          <w:kern w:val="24"/>
          <w:sz w:val="28"/>
          <w:szCs w:val="28"/>
        </w:rPr>
        <w:t>- «Нарисуй, что загадала» и др.</w:t>
      </w:r>
    </w:p>
    <w:p w14:paraId="79440F14" w14:textId="77777777" w:rsidR="007A4152" w:rsidRPr="007A4152" w:rsidRDefault="007A4152" w:rsidP="007A4152">
      <w:pPr>
        <w:pStyle w:val="a3"/>
        <w:spacing w:before="150" w:beforeAutospacing="0" w:after="0" w:afterAutospacing="0"/>
        <w:rPr>
          <w:sz w:val="28"/>
          <w:szCs w:val="28"/>
        </w:rPr>
      </w:pPr>
      <w:r w:rsidRPr="007A4152">
        <w:rPr>
          <w:rFonts w:cstheme="minorBidi"/>
          <w:color w:val="000000"/>
          <w:kern w:val="24"/>
          <w:sz w:val="28"/>
          <w:szCs w:val="28"/>
        </w:rPr>
        <w:t>Для этого нужны непосредственно игровое поле, фломастеры, маркеры, краски, трафареты, схемы. Затем полотно легко очистить губкой и осуществить следующие творческие фантазии воспитанников.</w:t>
      </w:r>
    </w:p>
    <w:p w14:paraId="46084BEA" w14:textId="77777777" w:rsidR="007A4152" w:rsidRDefault="007A4152" w:rsidP="00AA68D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5DE1F9F" w14:textId="3A0F9E9B" w:rsidR="006D5DD8" w:rsidRDefault="006D5DD8" w:rsidP="007A41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220791B" w14:textId="2BEC2EB3" w:rsidR="006D5DD8" w:rsidRPr="0025790C" w:rsidRDefault="0031224D" w:rsidP="00AA68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5790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Сейчас мы предлагаем Вам самим поучаствовать в напольной дидактической игре</w:t>
      </w:r>
      <w:r w:rsidR="007A415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416E1C48" w14:textId="68C5CFA7" w:rsidR="0031224D" w:rsidRPr="0025790C" w:rsidRDefault="0031224D" w:rsidP="00AA68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5790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Данная игра включает в себя несколько вариантов заданий, мы же предложим вам два из них.</w:t>
      </w:r>
      <w:r w:rsidR="007A415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Игра « Ассоциация»</w:t>
      </w:r>
    </w:p>
    <w:p w14:paraId="0F98F939" w14:textId="77777777" w:rsidR="007A4152" w:rsidRDefault="007A4152" w:rsidP="00AA68D9">
      <w:pPr>
        <w:shd w:val="clear" w:color="auto" w:fill="FFFFFF"/>
        <w:spacing w:after="0" w:line="240" w:lineRule="auto"/>
        <w:ind w:left="-15" w:right="15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1A5DA79" w14:textId="07C3A324" w:rsidR="00D87194" w:rsidRPr="00D87194" w:rsidRDefault="007A4152" w:rsidP="007A4152">
      <w:pPr>
        <w:shd w:val="clear" w:color="auto" w:fill="FFFFFF"/>
        <w:spacing w:after="0" w:line="240" w:lineRule="auto"/>
        <w:ind w:left="-15" w:right="1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12 слайд</w:t>
      </w:r>
    </w:p>
    <w:p w14:paraId="42BB1B84" w14:textId="510C6E62" w:rsidR="00D87194" w:rsidRPr="00D87194" w:rsidRDefault="00D87194" w:rsidP="00AA6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 дошкольной организации могут эффективно</w:t>
      </w:r>
    </w:p>
    <w:p w14:paraId="1F1B5C57" w14:textId="2778AF52" w:rsidR="00D87194" w:rsidRPr="00D87194" w:rsidRDefault="00D87194" w:rsidP="00AA6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многофункциональные напольные игры в разных</w:t>
      </w:r>
    </w:p>
    <w:p w14:paraId="77B230B9" w14:textId="649B5952" w:rsidR="00D87194" w:rsidRPr="00D87194" w:rsidRDefault="00D87194" w:rsidP="00AA6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формах образовательной деятельности: основная образовательная</w:t>
      </w:r>
    </w:p>
    <w:p w14:paraId="0A040F1D" w14:textId="3DDC90A4" w:rsidR="00D87194" w:rsidRPr="00D87194" w:rsidRDefault="00D87194" w:rsidP="00AA6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деятельность, в режимных моментах, в самостоятельной деятельности детей,</w:t>
      </w:r>
    </w:p>
    <w:p w14:paraId="58C48035" w14:textId="77777777" w:rsidR="00D87194" w:rsidRPr="00D87194" w:rsidRDefault="00D87194" w:rsidP="00AA6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также в различных видах досуга.</w:t>
      </w:r>
    </w:p>
    <w:p w14:paraId="057765B2" w14:textId="77777777" w:rsidR="00D87194" w:rsidRPr="00D87194" w:rsidRDefault="00D87194" w:rsidP="00AA6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работы отмечено, что разработанные напольные игры,</w:t>
      </w:r>
    </w:p>
    <w:p w14:paraId="50851B7B" w14:textId="77777777" w:rsidR="00D87194" w:rsidRPr="00D87194" w:rsidRDefault="00D87194" w:rsidP="00AA6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способствуют проявлению детской инициативы, познавательной активности,</w:t>
      </w:r>
    </w:p>
    <w:p w14:paraId="1D7C11E8" w14:textId="77777777" w:rsidR="00D87194" w:rsidRPr="00D87194" w:rsidRDefault="00D87194" w:rsidP="00AA6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также позволяют более эффективно организовать двигательную</w:t>
      </w:r>
    </w:p>
    <w:p w14:paraId="3BC7AB0D" w14:textId="77777777" w:rsidR="00D87194" w:rsidRPr="00D87194" w:rsidRDefault="00D87194" w:rsidP="00AA6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 дошкольников.</w:t>
      </w:r>
    </w:p>
    <w:p w14:paraId="1B60AD02" w14:textId="77777777" w:rsidR="00A02104" w:rsidRPr="00A02104" w:rsidRDefault="00A02104" w:rsidP="00AA68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1" w:name="_Hlk105742991"/>
      <w:r w:rsidRPr="00A021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Напольные</w:t>
      </w:r>
      <w:r w:rsidRPr="00A02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— это малобюджетный, но высокоэффективный инструмент </w:t>
      </w:r>
      <w:r w:rsidRPr="00A021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работы с детьми дошкольного возраста</w:t>
      </w:r>
    </w:p>
    <w:p w14:paraId="79D92B57" w14:textId="27464DE4" w:rsidR="00A02104" w:rsidRPr="00A02104" w:rsidRDefault="00A02104" w:rsidP="00AA68D9">
      <w:pPr>
        <w:shd w:val="clear" w:color="auto" w:fill="FFFFFF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021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7A41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A021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</w:t>
      </w:r>
    </w:p>
    <w:p w14:paraId="77EE243A" w14:textId="77777777" w:rsidR="00D87194" w:rsidRPr="00D87194" w:rsidRDefault="00D87194" w:rsidP="00D871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Благодарим Вас за внимание!</w:t>
      </w:r>
    </w:p>
    <w:bookmarkEnd w:id="1"/>
    <w:p w14:paraId="605F5511" w14:textId="77777777" w:rsidR="00D87194" w:rsidRPr="00963B90" w:rsidRDefault="00D87194" w:rsidP="0080287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3F24F335" w14:textId="77777777" w:rsidR="003A1C56" w:rsidRPr="00963B90" w:rsidRDefault="003A1C56" w:rsidP="0080287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2ED58BB7" w14:textId="77A102A5" w:rsidR="00E55DB5" w:rsidRPr="00963B90" w:rsidRDefault="00E55DB5" w:rsidP="008028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1CA161B" w14:textId="4247BA67" w:rsidR="00E55DB5" w:rsidRPr="00963B90" w:rsidRDefault="00E55DB5" w:rsidP="008028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3C344EA" w14:textId="77777777" w:rsidR="00E55DB5" w:rsidRPr="00963B90" w:rsidRDefault="00E55DB5" w:rsidP="008028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D2FB20B" w14:textId="091B652B" w:rsidR="00E55DB5" w:rsidRPr="00963B90" w:rsidRDefault="00E55DB5" w:rsidP="008028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7CE29F8" w14:textId="77777777" w:rsidR="00E55DB5" w:rsidRPr="00963B90" w:rsidRDefault="00E55DB5" w:rsidP="008028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3E59687" w14:textId="77777777" w:rsidR="00E55DB5" w:rsidRPr="00963B90" w:rsidRDefault="00E55DB5" w:rsidP="008028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24C5D68" w14:textId="77777777" w:rsidR="00E55DB5" w:rsidRPr="00963B90" w:rsidRDefault="00E55DB5" w:rsidP="008028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BC8DF9B" w14:textId="181C749D" w:rsidR="00802877" w:rsidRPr="00963B90" w:rsidRDefault="00802877">
      <w:pPr>
        <w:rPr>
          <w:rFonts w:ascii="Times New Roman" w:hAnsi="Times New Roman" w:cs="Times New Roman"/>
          <w:sz w:val="28"/>
          <w:szCs w:val="28"/>
        </w:rPr>
      </w:pPr>
    </w:p>
    <w:p w14:paraId="4ECAF222" w14:textId="354AD01E" w:rsidR="00802877" w:rsidRPr="00963B90" w:rsidRDefault="00802877">
      <w:pPr>
        <w:rPr>
          <w:rFonts w:ascii="Times New Roman" w:hAnsi="Times New Roman" w:cs="Times New Roman"/>
          <w:sz w:val="28"/>
          <w:szCs w:val="28"/>
        </w:rPr>
      </w:pPr>
    </w:p>
    <w:p w14:paraId="2D5775CB" w14:textId="77777777" w:rsidR="00C34D26" w:rsidRPr="00963B90" w:rsidRDefault="00C34D26" w:rsidP="00E55D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CB213D3" w14:textId="77777777" w:rsidR="00C34D26" w:rsidRPr="00963B90" w:rsidRDefault="00C34D26" w:rsidP="00E55D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1140DCE" w14:textId="16C48DFF" w:rsidR="003E000B" w:rsidRPr="00963B90" w:rsidRDefault="003E000B" w:rsidP="003E000B">
      <w:pPr>
        <w:rPr>
          <w:rFonts w:ascii="Times New Roman" w:hAnsi="Times New Roman" w:cs="Times New Roman"/>
          <w:sz w:val="28"/>
          <w:szCs w:val="28"/>
        </w:rPr>
      </w:pPr>
    </w:p>
    <w:p w14:paraId="5D7C9060" w14:textId="0EBBA3DF" w:rsidR="003E000B" w:rsidRPr="00963B90" w:rsidRDefault="003E000B" w:rsidP="003E000B">
      <w:pPr>
        <w:rPr>
          <w:rFonts w:ascii="Times New Roman" w:hAnsi="Times New Roman" w:cs="Times New Roman"/>
          <w:sz w:val="28"/>
          <w:szCs w:val="28"/>
        </w:rPr>
      </w:pPr>
    </w:p>
    <w:p w14:paraId="4F8A5231" w14:textId="23A1B4EC" w:rsidR="003E000B" w:rsidRPr="00963B90" w:rsidRDefault="003E000B" w:rsidP="003E000B">
      <w:pPr>
        <w:rPr>
          <w:rFonts w:ascii="Times New Roman" w:hAnsi="Times New Roman" w:cs="Times New Roman"/>
          <w:sz w:val="28"/>
          <w:szCs w:val="28"/>
        </w:rPr>
      </w:pPr>
    </w:p>
    <w:p w14:paraId="2FB7C1D5" w14:textId="2FB9C7F0" w:rsidR="003E000B" w:rsidRPr="00963B90" w:rsidRDefault="003E000B" w:rsidP="003E000B">
      <w:pPr>
        <w:rPr>
          <w:rFonts w:ascii="Times New Roman" w:hAnsi="Times New Roman" w:cs="Times New Roman"/>
          <w:sz w:val="28"/>
          <w:szCs w:val="28"/>
        </w:rPr>
      </w:pPr>
    </w:p>
    <w:p w14:paraId="3B246083" w14:textId="7D9765D7" w:rsidR="003E000B" w:rsidRPr="00963B90" w:rsidRDefault="003E000B" w:rsidP="003E000B">
      <w:pPr>
        <w:rPr>
          <w:rFonts w:ascii="Times New Roman" w:hAnsi="Times New Roman" w:cs="Times New Roman"/>
          <w:sz w:val="28"/>
          <w:szCs w:val="28"/>
        </w:rPr>
      </w:pPr>
    </w:p>
    <w:p w14:paraId="342AEAA8" w14:textId="2A0DDDD7" w:rsidR="003E000B" w:rsidRPr="00963B90" w:rsidRDefault="003E000B" w:rsidP="003E000B">
      <w:pPr>
        <w:rPr>
          <w:rFonts w:ascii="Times New Roman" w:hAnsi="Times New Roman" w:cs="Times New Roman"/>
          <w:sz w:val="28"/>
          <w:szCs w:val="28"/>
        </w:rPr>
      </w:pPr>
    </w:p>
    <w:p w14:paraId="57AC60CD" w14:textId="511C52DC" w:rsidR="003E000B" w:rsidRPr="00963B90" w:rsidRDefault="003E000B" w:rsidP="003E000B">
      <w:pPr>
        <w:rPr>
          <w:rFonts w:ascii="Times New Roman" w:hAnsi="Times New Roman" w:cs="Times New Roman"/>
          <w:sz w:val="28"/>
          <w:szCs w:val="28"/>
        </w:rPr>
      </w:pPr>
    </w:p>
    <w:p w14:paraId="24B97C12" w14:textId="7AD98BA3" w:rsidR="00C34D26" w:rsidRPr="00963B90" w:rsidRDefault="00C34D26" w:rsidP="00C34D26">
      <w:pPr>
        <w:rPr>
          <w:rFonts w:ascii="Times New Roman" w:hAnsi="Times New Roman" w:cs="Times New Roman"/>
          <w:sz w:val="28"/>
          <w:szCs w:val="28"/>
        </w:rPr>
      </w:pPr>
    </w:p>
    <w:p w14:paraId="06CEE8E6" w14:textId="4AC97C9F" w:rsidR="00C34D26" w:rsidRPr="00963B90" w:rsidRDefault="00C34D26" w:rsidP="00C34D26">
      <w:pPr>
        <w:rPr>
          <w:rFonts w:ascii="Times New Roman" w:hAnsi="Times New Roman" w:cs="Times New Roman"/>
          <w:sz w:val="28"/>
          <w:szCs w:val="28"/>
        </w:rPr>
      </w:pPr>
    </w:p>
    <w:p w14:paraId="2EBEBB07" w14:textId="6619B828" w:rsidR="00C34D26" w:rsidRPr="00963B90" w:rsidRDefault="00C34D26" w:rsidP="00C34D26">
      <w:pPr>
        <w:rPr>
          <w:rFonts w:ascii="Times New Roman" w:hAnsi="Times New Roman" w:cs="Times New Roman"/>
          <w:sz w:val="28"/>
          <w:szCs w:val="28"/>
        </w:rPr>
      </w:pPr>
    </w:p>
    <w:p w14:paraId="03BAD4B7" w14:textId="7C8F6B01" w:rsidR="00C34D26" w:rsidRPr="00567259" w:rsidRDefault="00C34D26" w:rsidP="00567259">
      <w:pPr>
        <w:tabs>
          <w:tab w:val="left" w:pos="6492"/>
        </w:tabs>
      </w:pPr>
      <w:r w:rsidRPr="00963B90">
        <w:rPr>
          <w:rFonts w:ascii="Times New Roman" w:hAnsi="Times New Roman" w:cs="Times New Roman"/>
          <w:sz w:val="28"/>
          <w:szCs w:val="28"/>
        </w:rPr>
        <w:tab/>
      </w:r>
    </w:p>
    <w:sectPr w:rsidR="00C34D26" w:rsidRPr="00567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1A3F"/>
    <w:multiLevelType w:val="multilevel"/>
    <w:tmpl w:val="32EA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81DEF"/>
    <w:multiLevelType w:val="hybridMultilevel"/>
    <w:tmpl w:val="1BBAFA80"/>
    <w:lvl w:ilvl="0" w:tplc="69229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D1011"/>
    <w:multiLevelType w:val="multilevel"/>
    <w:tmpl w:val="2548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A6AAE"/>
    <w:multiLevelType w:val="multilevel"/>
    <w:tmpl w:val="D51E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53A15"/>
    <w:multiLevelType w:val="multilevel"/>
    <w:tmpl w:val="0DCC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26142"/>
    <w:multiLevelType w:val="multilevel"/>
    <w:tmpl w:val="EBD4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20A13"/>
    <w:multiLevelType w:val="multilevel"/>
    <w:tmpl w:val="6052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E168E"/>
    <w:multiLevelType w:val="hybridMultilevel"/>
    <w:tmpl w:val="BB74009E"/>
    <w:lvl w:ilvl="0" w:tplc="8444C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73A6E"/>
    <w:multiLevelType w:val="hybridMultilevel"/>
    <w:tmpl w:val="525AD2F8"/>
    <w:lvl w:ilvl="0" w:tplc="A0C06D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8194B"/>
    <w:multiLevelType w:val="multilevel"/>
    <w:tmpl w:val="1DD8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53B52"/>
    <w:multiLevelType w:val="multilevel"/>
    <w:tmpl w:val="0326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A85819"/>
    <w:multiLevelType w:val="multilevel"/>
    <w:tmpl w:val="F1FE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2A7F68"/>
    <w:multiLevelType w:val="multilevel"/>
    <w:tmpl w:val="305E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60100"/>
    <w:multiLevelType w:val="multilevel"/>
    <w:tmpl w:val="F8A6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0C5277"/>
    <w:multiLevelType w:val="multilevel"/>
    <w:tmpl w:val="C56A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027240">
    <w:abstractNumId w:val="4"/>
  </w:num>
  <w:num w:numId="2" w16cid:durableId="384375078">
    <w:abstractNumId w:val="11"/>
  </w:num>
  <w:num w:numId="3" w16cid:durableId="74908058">
    <w:abstractNumId w:val="3"/>
  </w:num>
  <w:num w:numId="4" w16cid:durableId="828792946">
    <w:abstractNumId w:val="10"/>
  </w:num>
  <w:num w:numId="5" w16cid:durableId="808941985">
    <w:abstractNumId w:val="6"/>
  </w:num>
  <w:num w:numId="6" w16cid:durableId="1682538068">
    <w:abstractNumId w:val="14"/>
  </w:num>
  <w:num w:numId="7" w16cid:durableId="964896685">
    <w:abstractNumId w:val="2"/>
  </w:num>
  <w:num w:numId="8" w16cid:durableId="1371153000">
    <w:abstractNumId w:val="13"/>
  </w:num>
  <w:num w:numId="9" w16cid:durableId="849684470">
    <w:abstractNumId w:val="12"/>
  </w:num>
  <w:num w:numId="10" w16cid:durableId="1109206745">
    <w:abstractNumId w:val="9"/>
  </w:num>
  <w:num w:numId="11" w16cid:durableId="526479787">
    <w:abstractNumId w:val="5"/>
  </w:num>
  <w:num w:numId="12" w16cid:durableId="242644274">
    <w:abstractNumId w:val="7"/>
  </w:num>
  <w:num w:numId="13" w16cid:durableId="840972436">
    <w:abstractNumId w:val="1"/>
  </w:num>
  <w:num w:numId="14" w16cid:durableId="1523131108">
    <w:abstractNumId w:val="8"/>
  </w:num>
  <w:num w:numId="15" w16cid:durableId="124251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77"/>
    <w:rsid w:val="00013FD3"/>
    <w:rsid w:val="00023A09"/>
    <w:rsid w:val="00043920"/>
    <w:rsid w:val="00055CEE"/>
    <w:rsid w:val="00066B9C"/>
    <w:rsid w:val="001768A7"/>
    <w:rsid w:val="00184C3B"/>
    <w:rsid w:val="00193B56"/>
    <w:rsid w:val="001F5B81"/>
    <w:rsid w:val="0025790C"/>
    <w:rsid w:val="00265CF3"/>
    <w:rsid w:val="002F03B4"/>
    <w:rsid w:val="0031224D"/>
    <w:rsid w:val="0033066A"/>
    <w:rsid w:val="00341021"/>
    <w:rsid w:val="003A1C56"/>
    <w:rsid w:val="003B0044"/>
    <w:rsid w:val="003C1B6C"/>
    <w:rsid w:val="003D5D3B"/>
    <w:rsid w:val="003E000B"/>
    <w:rsid w:val="003F68B0"/>
    <w:rsid w:val="00403BFE"/>
    <w:rsid w:val="004041B0"/>
    <w:rsid w:val="004B65AF"/>
    <w:rsid w:val="004C549F"/>
    <w:rsid w:val="00501478"/>
    <w:rsid w:val="00505EEC"/>
    <w:rsid w:val="00567259"/>
    <w:rsid w:val="0057584F"/>
    <w:rsid w:val="005A20A5"/>
    <w:rsid w:val="00610250"/>
    <w:rsid w:val="006B6743"/>
    <w:rsid w:val="006C0EBD"/>
    <w:rsid w:val="006C3642"/>
    <w:rsid w:val="006D5DD8"/>
    <w:rsid w:val="00740F72"/>
    <w:rsid w:val="007A4152"/>
    <w:rsid w:val="007D12C0"/>
    <w:rsid w:val="007D263F"/>
    <w:rsid w:val="007D44DE"/>
    <w:rsid w:val="00802877"/>
    <w:rsid w:val="00804592"/>
    <w:rsid w:val="00810FE0"/>
    <w:rsid w:val="008346BF"/>
    <w:rsid w:val="008A0D15"/>
    <w:rsid w:val="008E5738"/>
    <w:rsid w:val="008E6ACD"/>
    <w:rsid w:val="00963B90"/>
    <w:rsid w:val="0099041A"/>
    <w:rsid w:val="00993533"/>
    <w:rsid w:val="009A57EC"/>
    <w:rsid w:val="00A02104"/>
    <w:rsid w:val="00A55DC8"/>
    <w:rsid w:val="00A910A7"/>
    <w:rsid w:val="00AA68D9"/>
    <w:rsid w:val="00AE4C1F"/>
    <w:rsid w:val="00B05CC8"/>
    <w:rsid w:val="00BA747D"/>
    <w:rsid w:val="00BC3ECA"/>
    <w:rsid w:val="00C06AE5"/>
    <w:rsid w:val="00C138E9"/>
    <w:rsid w:val="00C16922"/>
    <w:rsid w:val="00C34D26"/>
    <w:rsid w:val="00C44145"/>
    <w:rsid w:val="00C858B4"/>
    <w:rsid w:val="00CE119E"/>
    <w:rsid w:val="00D33AD0"/>
    <w:rsid w:val="00D41BD7"/>
    <w:rsid w:val="00D64B85"/>
    <w:rsid w:val="00D87194"/>
    <w:rsid w:val="00D952B5"/>
    <w:rsid w:val="00DB19FA"/>
    <w:rsid w:val="00E55DB5"/>
    <w:rsid w:val="00E67BA3"/>
    <w:rsid w:val="00ED0CBB"/>
    <w:rsid w:val="00ED74DF"/>
    <w:rsid w:val="00EE4D7E"/>
    <w:rsid w:val="00F34403"/>
    <w:rsid w:val="00F42F05"/>
    <w:rsid w:val="00F841E6"/>
    <w:rsid w:val="00F924A0"/>
    <w:rsid w:val="00F94DF0"/>
    <w:rsid w:val="00FA4014"/>
    <w:rsid w:val="00FA7FA4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1812"/>
  <w15:chartTrackingRefBased/>
  <w15:docId w15:val="{0FF63154-0966-4844-A16A-AC7710DA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2877"/>
    <w:rPr>
      <w:b/>
      <w:bCs/>
    </w:rPr>
  </w:style>
  <w:style w:type="character" w:styleId="a5">
    <w:name w:val="Hyperlink"/>
    <w:basedOn w:val="a0"/>
    <w:uiPriority w:val="99"/>
    <w:semiHidden/>
    <w:unhideWhenUsed/>
    <w:rsid w:val="00567259"/>
    <w:rPr>
      <w:color w:val="0000FF"/>
      <w:u w:val="single"/>
    </w:rPr>
  </w:style>
  <w:style w:type="character" w:styleId="a6">
    <w:name w:val="Emphasis"/>
    <w:basedOn w:val="a0"/>
    <w:uiPriority w:val="20"/>
    <w:qFormat/>
    <w:rsid w:val="00567259"/>
    <w:rPr>
      <w:i/>
      <w:iCs/>
    </w:rPr>
  </w:style>
  <w:style w:type="paragraph" w:styleId="a7">
    <w:name w:val="List Paragraph"/>
    <w:basedOn w:val="a"/>
    <w:uiPriority w:val="34"/>
    <w:qFormat/>
    <w:rsid w:val="004B6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315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65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15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67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08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153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8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pastuxova_76@list.ru</dc:creator>
  <cp:keywords/>
  <dc:description/>
  <cp:lastModifiedBy>pastuxova_76@list.ru</cp:lastModifiedBy>
  <cp:revision>14</cp:revision>
  <dcterms:created xsi:type="dcterms:W3CDTF">2022-06-09T15:41:00Z</dcterms:created>
  <dcterms:modified xsi:type="dcterms:W3CDTF">2023-07-12T08:25:00Z</dcterms:modified>
</cp:coreProperties>
</file>