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6796F" w14:textId="074E6834" w:rsidR="0081767E" w:rsidRPr="00CC0923" w:rsidRDefault="00CC092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C0923">
        <w:rPr>
          <w:rFonts w:ascii="Times New Roman" w:hAnsi="Times New Roman" w:cs="Times New Roman"/>
          <w:b/>
          <w:bCs/>
          <w:sz w:val="28"/>
          <w:szCs w:val="28"/>
        </w:rPr>
        <w:t>1 сайд титульный</w:t>
      </w:r>
    </w:p>
    <w:p w14:paraId="3413F043" w14:textId="2E950F91" w:rsidR="00CC0923" w:rsidRPr="00CC0923" w:rsidRDefault="00CC092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C0923">
        <w:rPr>
          <w:rFonts w:ascii="Times New Roman" w:hAnsi="Times New Roman" w:cs="Times New Roman"/>
          <w:b/>
          <w:bCs/>
          <w:sz w:val="28"/>
          <w:szCs w:val="28"/>
        </w:rPr>
        <w:t>2 слайд</w:t>
      </w:r>
    </w:p>
    <w:p w14:paraId="72BD6ED6" w14:textId="77777777" w:rsidR="00B37AB0" w:rsidRPr="00CC0923" w:rsidRDefault="00B37AB0" w:rsidP="00B37AB0">
      <w:pPr>
        <w:pStyle w:val="a4"/>
        <w:shd w:val="clear" w:color="auto" w:fill="FFFFFF"/>
        <w:rPr>
          <w:color w:val="000000"/>
        </w:rPr>
      </w:pPr>
      <w:r w:rsidRPr="00CC0923">
        <w:rPr>
          <w:color w:val="000000"/>
        </w:rPr>
        <w:t>«Воспитание любви к родному краю, к родной культуре, к родному городу, к родной речи – задача первостепенной важности, и нет необходимости это доказывать. Но как воспитать эту любовь? Она начинается с малого – с любви к своей семье, к своему дому. Постоянно расширяясь, эта любовь к родному переходит в любовь к своему государству, к его истории, его прошлому и настоящему, а затем ко всему человечеству».</w:t>
      </w:r>
    </w:p>
    <w:p w14:paraId="68520DF0" w14:textId="77777777" w:rsidR="00B37AB0" w:rsidRPr="00CC0923" w:rsidRDefault="00E72C48" w:rsidP="00E72C48">
      <w:pPr>
        <w:pStyle w:val="a4"/>
        <w:shd w:val="clear" w:color="auto" w:fill="FFFFFF"/>
        <w:tabs>
          <w:tab w:val="left" w:pos="3612"/>
          <w:tab w:val="right" w:pos="9355"/>
        </w:tabs>
        <w:rPr>
          <w:color w:val="000000"/>
        </w:rPr>
      </w:pPr>
      <w:r w:rsidRPr="00CC0923">
        <w:rPr>
          <w:color w:val="000000"/>
        </w:rPr>
        <w:tab/>
        <w:t xml:space="preserve"> </w:t>
      </w:r>
      <w:r w:rsidRPr="00CC0923">
        <w:rPr>
          <w:color w:val="000000"/>
        </w:rPr>
        <w:tab/>
      </w:r>
      <w:r w:rsidR="00B37AB0" w:rsidRPr="00CC0923">
        <w:rPr>
          <w:color w:val="000000"/>
        </w:rPr>
        <w:t>Академик Д. С. Лихачёв</w:t>
      </w:r>
    </w:p>
    <w:p w14:paraId="6BAC6B01" w14:textId="77777777" w:rsidR="00B37AB0" w:rsidRPr="00CC0923" w:rsidRDefault="00B37AB0" w:rsidP="00B37AB0">
      <w:pPr>
        <w:pStyle w:val="a4"/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CC0923">
        <w:rPr>
          <w:b/>
          <w:bCs/>
          <w:color w:val="000000"/>
          <w:sz w:val="28"/>
          <w:szCs w:val="28"/>
        </w:rPr>
        <w:t>Ход семинара</w:t>
      </w:r>
    </w:p>
    <w:p w14:paraId="5091ED70" w14:textId="77777777" w:rsidR="00B37AB0" w:rsidRPr="00CD041C" w:rsidRDefault="00B37AB0" w:rsidP="00B37AB0">
      <w:pPr>
        <w:pStyle w:val="a4"/>
        <w:shd w:val="clear" w:color="auto" w:fill="FFFFFF"/>
        <w:rPr>
          <w:color w:val="000000"/>
          <w:sz w:val="28"/>
          <w:szCs w:val="28"/>
        </w:rPr>
      </w:pPr>
      <w:r w:rsidRPr="00CD041C">
        <w:rPr>
          <w:b/>
          <w:bCs/>
          <w:color w:val="000000"/>
          <w:sz w:val="28"/>
          <w:szCs w:val="28"/>
        </w:rPr>
        <w:t>Вступление</w:t>
      </w:r>
    </w:p>
    <w:p w14:paraId="094EC712" w14:textId="256BE31A" w:rsidR="00B37AB0" w:rsidRPr="00CD041C" w:rsidRDefault="00B37AB0" w:rsidP="00E72C48">
      <w:pPr>
        <w:pStyle w:val="a4"/>
        <w:shd w:val="clear" w:color="auto" w:fill="FFFFFF"/>
        <w:rPr>
          <w:color w:val="000000"/>
          <w:sz w:val="28"/>
          <w:szCs w:val="28"/>
        </w:rPr>
      </w:pPr>
      <w:r w:rsidRPr="00CD041C">
        <w:rPr>
          <w:color w:val="000000"/>
          <w:sz w:val="28"/>
          <w:szCs w:val="28"/>
        </w:rPr>
        <w:t xml:space="preserve">- Добрый день, уважаемые коллеги! </w:t>
      </w:r>
      <w:r w:rsidR="00FB75B7">
        <w:rPr>
          <w:color w:val="000000"/>
          <w:sz w:val="28"/>
          <w:szCs w:val="28"/>
        </w:rPr>
        <w:t>М</w:t>
      </w:r>
      <w:r w:rsidR="00FD0278">
        <w:rPr>
          <w:color w:val="000000"/>
          <w:sz w:val="28"/>
          <w:szCs w:val="28"/>
        </w:rPr>
        <w:t>ы</w:t>
      </w:r>
      <w:r w:rsidRPr="00CD041C">
        <w:rPr>
          <w:color w:val="000000"/>
          <w:sz w:val="28"/>
          <w:szCs w:val="28"/>
        </w:rPr>
        <w:t xml:space="preserve"> не случайно одет</w:t>
      </w:r>
      <w:r w:rsidR="00FD0278">
        <w:rPr>
          <w:color w:val="000000"/>
          <w:sz w:val="28"/>
          <w:szCs w:val="28"/>
        </w:rPr>
        <w:t>ы</w:t>
      </w:r>
      <w:r w:rsidRPr="00CD041C">
        <w:rPr>
          <w:color w:val="000000"/>
          <w:sz w:val="28"/>
          <w:szCs w:val="28"/>
        </w:rPr>
        <w:t xml:space="preserve"> в русски</w:t>
      </w:r>
      <w:r w:rsidR="00FD0278">
        <w:rPr>
          <w:color w:val="000000"/>
          <w:sz w:val="28"/>
          <w:szCs w:val="28"/>
        </w:rPr>
        <w:t>е</w:t>
      </w:r>
      <w:r w:rsidRPr="00CD041C">
        <w:rPr>
          <w:color w:val="000000"/>
          <w:sz w:val="28"/>
          <w:szCs w:val="28"/>
        </w:rPr>
        <w:t xml:space="preserve"> народны</w:t>
      </w:r>
      <w:r w:rsidR="00FD0278">
        <w:rPr>
          <w:color w:val="000000"/>
          <w:sz w:val="28"/>
          <w:szCs w:val="28"/>
        </w:rPr>
        <w:t>е</w:t>
      </w:r>
      <w:r w:rsidRPr="00CD041C">
        <w:rPr>
          <w:color w:val="000000"/>
          <w:sz w:val="28"/>
          <w:szCs w:val="28"/>
        </w:rPr>
        <w:t xml:space="preserve"> костюм</w:t>
      </w:r>
      <w:r w:rsidR="00FD0278">
        <w:rPr>
          <w:color w:val="000000"/>
          <w:sz w:val="28"/>
          <w:szCs w:val="28"/>
        </w:rPr>
        <w:t>ы</w:t>
      </w:r>
      <w:r w:rsidR="00DA014F" w:rsidRPr="00CD041C">
        <w:rPr>
          <w:color w:val="000000"/>
          <w:sz w:val="28"/>
          <w:szCs w:val="28"/>
        </w:rPr>
        <w:t xml:space="preserve">, ведь </w:t>
      </w:r>
      <w:r w:rsidRPr="00CD041C">
        <w:rPr>
          <w:color w:val="000000"/>
          <w:sz w:val="28"/>
          <w:szCs w:val="28"/>
        </w:rPr>
        <w:t xml:space="preserve">речь пойдет </w:t>
      </w:r>
      <w:proofErr w:type="gramStart"/>
      <w:r w:rsidRPr="00CD041C">
        <w:rPr>
          <w:color w:val="000000"/>
          <w:sz w:val="28"/>
          <w:szCs w:val="28"/>
        </w:rPr>
        <w:t xml:space="preserve">о </w:t>
      </w:r>
      <w:r w:rsidR="00E72C48" w:rsidRPr="00CD041C">
        <w:rPr>
          <w:sz w:val="28"/>
          <w:szCs w:val="28"/>
        </w:rPr>
        <w:t xml:space="preserve"> патриотическом</w:t>
      </w:r>
      <w:proofErr w:type="gramEnd"/>
      <w:r w:rsidR="00E72C48" w:rsidRPr="00CD041C">
        <w:rPr>
          <w:sz w:val="28"/>
          <w:szCs w:val="28"/>
        </w:rPr>
        <w:t xml:space="preserve"> и духовно-нравственном воспитание воспитании современных дошкольников, , основанных на традициях, обычаях, народном творчестве – т.е.  </w:t>
      </w:r>
      <w:proofErr w:type="spellStart"/>
      <w:r w:rsidR="00E72C48" w:rsidRPr="00CD041C">
        <w:rPr>
          <w:sz w:val="28"/>
          <w:szCs w:val="28"/>
        </w:rPr>
        <w:t>этно</w:t>
      </w:r>
      <w:proofErr w:type="spellEnd"/>
      <w:r w:rsidR="00E72C48" w:rsidRPr="00CD041C">
        <w:rPr>
          <w:sz w:val="28"/>
          <w:szCs w:val="28"/>
        </w:rPr>
        <w:t xml:space="preserve"> -педагогике.</w:t>
      </w:r>
    </w:p>
    <w:p w14:paraId="2E37A7CD" w14:textId="4B1C1D7B" w:rsidR="00B37AB0" w:rsidRPr="00CD041C" w:rsidRDefault="00981F3B" w:rsidP="00B37AB0">
      <w:pPr>
        <w:pStyle w:val="a4"/>
        <w:shd w:val="clear" w:color="auto" w:fill="FFFFFF"/>
        <w:rPr>
          <w:color w:val="000000"/>
          <w:sz w:val="28"/>
          <w:szCs w:val="28"/>
        </w:rPr>
      </w:pPr>
      <w:r w:rsidRPr="00CD041C">
        <w:rPr>
          <w:color w:val="000000"/>
          <w:sz w:val="28"/>
          <w:szCs w:val="28"/>
        </w:rPr>
        <w:t xml:space="preserve">Сегодня на мне праздничный сарафан, его отличает красный цвет и </w:t>
      </w:r>
      <w:r w:rsidR="00DA014F" w:rsidRPr="00CD041C">
        <w:rPr>
          <w:color w:val="000000"/>
          <w:sz w:val="28"/>
          <w:szCs w:val="28"/>
        </w:rPr>
        <w:t xml:space="preserve">обильная </w:t>
      </w:r>
      <w:r w:rsidRPr="00CD041C">
        <w:rPr>
          <w:color w:val="000000"/>
          <w:sz w:val="28"/>
          <w:szCs w:val="28"/>
        </w:rPr>
        <w:t xml:space="preserve">вышивка. На голове у меня </w:t>
      </w:r>
      <w:r w:rsidR="00693394" w:rsidRPr="00CD041C">
        <w:rPr>
          <w:color w:val="000000"/>
          <w:sz w:val="28"/>
          <w:szCs w:val="28"/>
        </w:rPr>
        <w:t>сорока</w:t>
      </w:r>
      <w:r w:rsidRPr="00CD041C">
        <w:rPr>
          <w:color w:val="000000"/>
          <w:sz w:val="28"/>
          <w:szCs w:val="28"/>
        </w:rPr>
        <w:t xml:space="preserve">…. В отличии от молодых незамужних девушек, которые носили ленты, венцы, открывая затылок, замужние женщины должны были прятать все под </w:t>
      </w:r>
      <w:r w:rsidR="00693394" w:rsidRPr="00CD041C">
        <w:rPr>
          <w:color w:val="000000"/>
          <w:sz w:val="28"/>
          <w:szCs w:val="28"/>
        </w:rPr>
        <w:t>сороку</w:t>
      </w:r>
      <w:r w:rsidRPr="00CD041C">
        <w:rPr>
          <w:color w:val="000000"/>
          <w:sz w:val="28"/>
          <w:szCs w:val="28"/>
        </w:rPr>
        <w:t>… Так же незамужние девушки заплетали одну косу, а замужние женщины две, это означало, что она не одна. Две косы олицетворяли мужа и жену. А после небольшого экскурса в прошлое женской русской национальной одежды…</w:t>
      </w:r>
      <w:r w:rsidR="00CC0923">
        <w:rPr>
          <w:color w:val="000000"/>
          <w:sz w:val="28"/>
          <w:szCs w:val="28"/>
        </w:rPr>
        <w:t xml:space="preserve"> продолжить</w:t>
      </w:r>
      <w:r w:rsidR="00B37AB0" w:rsidRPr="00CD041C">
        <w:rPr>
          <w:color w:val="000000"/>
          <w:sz w:val="28"/>
          <w:szCs w:val="28"/>
        </w:rPr>
        <w:t xml:space="preserve"> наше общение хотелось бы со слов известной песни:</w:t>
      </w:r>
    </w:p>
    <w:p w14:paraId="766501F6" w14:textId="139C232E" w:rsidR="00CC0923" w:rsidRPr="00CC0923" w:rsidRDefault="00CC0923" w:rsidP="003E3FB4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CC0923">
        <w:rPr>
          <w:b/>
          <w:bCs/>
          <w:color w:val="000000"/>
          <w:sz w:val="28"/>
          <w:szCs w:val="28"/>
        </w:rPr>
        <w:t>Слайд 3</w:t>
      </w:r>
    </w:p>
    <w:p w14:paraId="282D2809" w14:textId="10A3C90F" w:rsidR="00B37AB0" w:rsidRPr="00CD041C" w:rsidRDefault="00B37AB0" w:rsidP="003E3FB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041C">
        <w:rPr>
          <w:color w:val="000000"/>
          <w:sz w:val="28"/>
          <w:szCs w:val="28"/>
        </w:rPr>
        <w:t>С чего начинается Родина?</w:t>
      </w:r>
    </w:p>
    <w:p w14:paraId="67659C76" w14:textId="77777777" w:rsidR="00B37AB0" w:rsidRPr="00CD041C" w:rsidRDefault="00B37AB0" w:rsidP="003E3FB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041C">
        <w:rPr>
          <w:color w:val="000000"/>
          <w:sz w:val="28"/>
          <w:szCs w:val="28"/>
        </w:rPr>
        <w:t>С картинки в твоем букваре.</w:t>
      </w:r>
    </w:p>
    <w:p w14:paraId="403047BD" w14:textId="77777777" w:rsidR="00B37AB0" w:rsidRPr="00CD041C" w:rsidRDefault="00B37AB0" w:rsidP="003E3FB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041C">
        <w:rPr>
          <w:color w:val="000000"/>
          <w:sz w:val="28"/>
          <w:szCs w:val="28"/>
        </w:rPr>
        <w:t>С хороших и верных товарищей,</w:t>
      </w:r>
    </w:p>
    <w:p w14:paraId="173CF494" w14:textId="77777777" w:rsidR="00B37AB0" w:rsidRPr="00CD041C" w:rsidRDefault="00B37AB0" w:rsidP="003E3FB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041C">
        <w:rPr>
          <w:color w:val="000000"/>
          <w:sz w:val="28"/>
          <w:szCs w:val="28"/>
        </w:rPr>
        <w:t>Живущих в соседнем дворе.</w:t>
      </w:r>
    </w:p>
    <w:p w14:paraId="187FA038" w14:textId="77777777" w:rsidR="00B37AB0" w:rsidRPr="00CD041C" w:rsidRDefault="00B37AB0" w:rsidP="003E3FB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041C">
        <w:rPr>
          <w:color w:val="000000"/>
          <w:sz w:val="28"/>
          <w:szCs w:val="28"/>
        </w:rPr>
        <w:t>А может она начинается</w:t>
      </w:r>
    </w:p>
    <w:p w14:paraId="73323EA3" w14:textId="77777777" w:rsidR="00B37AB0" w:rsidRPr="00CD041C" w:rsidRDefault="00B37AB0" w:rsidP="003E3FB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041C">
        <w:rPr>
          <w:color w:val="000000"/>
          <w:sz w:val="28"/>
          <w:szCs w:val="28"/>
        </w:rPr>
        <w:t>С той песни,</w:t>
      </w:r>
    </w:p>
    <w:p w14:paraId="6999D931" w14:textId="77777777" w:rsidR="00B37AB0" w:rsidRPr="00CD041C" w:rsidRDefault="00B37AB0" w:rsidP="003E3FB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041C">
        <w:rPr>
          <w:color w:val="000000"/>
          <w:sz w:val="28"/>
          <w:szCs w:val="28"/>
        </w:rPr>
        <w:t>Что пела нам мать,</w:t>
      </w:r>
    </w:p>
    <w:p w14:paraId="4E2E0EE2" w14:textId="77777777" w:rsidR="00B37AB0" w:rsidRPr="00CD041C" w:rsidRDefault="00B37AB0" w:rsidP="003E3FB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041C">
        <w:rPr>
          <w:color w:val="000000"/>
          <w:sz w:val="28"/>
          <w:szCs w:val="28"/>
        </w:rPr>
        <w:t>С того, что в любых испытаниях</w:t>
      </w:r>
    </w:p>
    <w:p w14:paraId="57FDC506" w14:textId="77777777" w:rsidR="00B37AB0" w:rsidRPr="00CD041C" w:rsidRDefault="00B37AB0" w:rsidP="003E3FB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041C">
        <w:rPr>
          <w:color w:val="000000"/>
          <w:sz w:val="28"/>
          <w:szCs w:val="28"/>
        </w:rPr>
        <w:t>У нас никому не отнять!</w:t>
      </w:r>
    </w:p>
    <w:p w14:paraId="3D7C579D" w14:textId="77777777" w:rsidR="003E3FB4" w:rsidRPr="00CD041C" w:rsidRDefault="003E3FB4" w:rsidP="003E3FB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6639F31B" w14:textId="77777777" w:rsidR="00B37AB0" w:rsidRPr="00CD041C" w:rsidRDefault="00B37AB0" w:rsidP="003E3FB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041C">
        <w:rPr>
          <w:color w:val="000000"/>
          <w:sz w:val="28"/>
          <w:szCs w:val="28"/>
        </w:rPr>
        <w:t>Исторически сложилось так, что любовь к Родине и патриотизм всегда были чертой национального характера в нашей стране.</w:t>
      </w:r>
    </w:p>
    <w:p w14:paraId="5830412D" w14:textId="77777777" w:rsidR="003E3FB4" w:rsidRPr="00CD041C" w:rsidRDefault="003E3FB4" w:rsidP="003E3FB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4E414A8A" w14:textId="77777777" w:rsidR="00B37AB0" w:rsidRPr="00CD041C" w:rsidRDefault="00B37AB0" w:rsidP="003E3FB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041C">
        <w:rPr>
          <w:color w:val="000000"/>
          <w:sz w:val="28"/>
          <w:szCs w:val="28"/>
        </w:rPr>
        <w:t>Но в связи с последними изменениями утрата нашим обществом традиционного патриотического сознания становится все более заметной.</w:t>
      </w:r>
    </w:p>
    <w:p w14:paraId="39D57F41" w14:textId="77777777" w:rsidR="003E3FB4" w:rsidRPr="00CD041C" w:rsidRDefault="003E3FB4" w:rsidP="003E3FB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4E7FA266" w14:textId="77777777" w:rsidR="00B37AB0" w:rsidRPr="00CD041C" w:rsidRDefault="00B37AB0" w:rsidP="003E3FB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041C">
        <w:rPr>
          <w:color w:val="000000"/>
          <w:sz w:val="28"/>
          <w:szCs w:val="28"/>
        </w:rPr>
        <w:t>В связи с этим очевидна актуальность решения наиболее острых проблем воспитания патриотизма в работе с дошкольниками.</w:t>
      </w:r>
    </w:p>
    <w:p w14:paraId="11860F54" w14:textId="77777777" w:rsidR="003E3FB4" w:rsidRPr="00CD041C" w:rsidRDefault="003E3FB4" w:rsidP="003E3FB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5F06CF0C" w14:textId="77777777" w:rsidR="00B37AB0" w:rsidRPr="00CD041C" w:rsidRDefault="00B37AB0" w:rsidP="003E3FB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041C">
        <w:rPr>
          <w:color w:val="000000"/>
          <w:sz w:val="28"/>
          <w:szCs w:val="28"/>
        </w:rPr>
        <w:t>Патриотизм - сложное и высокое человеческое чувство, оно так многогранно по своему содержанию. Который невозможно описать в нескольких словах.</w:t>
      </w:r>
    </w:p>
    <w:p w14:paraId="2341EEC8" w14:textId="77777777" w:rsidR="003E3FB4" w:rsidRPr="00CD041C" w:rsidRDefault="003E3FB4" w:rsidP="003E3FB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337225F4" w14:textId="77777777" w:rsidR="00B37AB0" w:rsidRPr="00CD041C" w:rsidRDefault="00B37AB0" w:rsidP="003E3FB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041C">
        <w:rPr>
          <w:color w:val="000000"/>
          <w:sz w:val="28"/>
          <w:szCs w:val="28"/>
        </w:rPr>
        <w:t>Чувство Родины … Все начинается с отношения ребенка к семье, к самым близким людям — к маме, папе, бабушке, дедушке.</w:t>
      </w:r>
    </w:p>
    <w:p w14:paraId="3D26DD6E" w14:textId="77777777" w:rsidR="003E3FB4" w:rsidRPr="00CD041C" w:rsidRDefault="003E3FB4" w:rsidP="003E3FB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17098BFF" w14:textId="77777777" w:rsidR="003E3FB4" w:rsidRPr="00CD041C" w:rsidRDefault="00B37AB0" w:rsidP="003E3FB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041C">
        <w:rPr>
          <w:color w:val="000000"/>
          <w:sz w:val="28"/>
          <w:szCs w:val="28"/>
        </w:rPr>
        <w:t xml:space="preserve">Для реализации нравственно - патриотического воспитания дошкольников необходимо соблюдение некоторых очень важных условий. </w:t>
      </w:r>
    </w:p>
    <w:p w14:paraId="644C709A" w14:textId="77777777" w:rsidR="003E3FB4" w:rsidRPr="00CD041C" w:rsidRDefault="00B37AB0" w:rsidP="003E3FB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041C">
        <w:rPr>
          <w:color w:val="000000"/>
          <w:sz w:val="28"/>
          <w:szCs w:val="28"/>
        </w:rPr>
        <w:t>Это:</w:t>
      </w:r>
      <w:r w:rsidR="003E3FB4" w:rsidRPr="00CD041C">
        <w:rPr>
          <w:color w:val="000000"/>
          <w:sz w:val="28"/>
          <w:szCs w:val="28"/>
        </w:rPr>
        <w:t xml:space="preserve"> </w:t>
      </w:r>
      <w:r w:rsidRPr="00CD041C">
        <w:rPr>
          <w:color w:val="000000"/>
          <w:sz w:val="28"/>
          <w:szCs w:val="28"/>
        </w:rPr>
        <w:t xml:space="preserve">      </w:t>
      </w:r>
    </w:p>
    <w:p w14:paraId="6388C246" w14:textId="77777777" w:rsidR="00B37AB0" w:rsidRPr="00CD041C" w:rsidRDefault="00B37AB0" w:rsidP="003E3FB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041C">
        <w:rPr>
          <w:color w:val="000000"/>
          <w:sz w:val="28"/>
          <w:szCs w:val="28"/>
        </w:rPr>
        <w:t> Повышение уровня самообразования педагогов дошкольных образовательных учреждений.</w:t>
      </w:r>
    </w:p>
    <w:p w14:paraId="1091DAB7" w14:textId="77777777" w:rsidR="00B37AB0" w:rsidRPr="00CD041C" w:rsidRDefault="00B37AB0" w:rsidP="00B37AB0">
      <w:pPr>
        <w:pStyle w:val="a4"/>
        <w:shd w:val="clear" w:color="auto" w:fill="FFFFFF"/>
        <w:rPr>
          <w:color w:val="000000"/>
          <w:sz w:val="28"/>
          <w:szCs w:val="28"/>
        </w:rPr>
      </w:pPr>
      <w:r w:rsidRPr="00CD041C">
        <w:rPr>
          <w:color w:val="000000"/>
          <w:sz w:val="28"/>
          <w:szCs w:val="28"/>
        </w:rPr>
        <w:t>Педагог сам должен хорошо знать, что целесообразно показать и рассказать детям, а самое главное, материал должен быть исторически верным и адаптирован для детского восприятия.</w:t>
      </w:r>
    </w:p>
    <w:p w14:paraId="46804571" w14:textId="33392AAC" w:rsidR="002C32B4" w:rsidRPr="00CD041C" w:rsidRDefault="002C32B4" w:rsidP="002C32B4">
      <w:pPr>
        <w:pStyle w:val="a4"/>
        <w:shd w:val="clear" w:color="auto" w:fill="FFFFFF"/>
        <w:rPr>
          <w:color w:val="000000"/>
          <w:sz w:val="28"/>
          <w:szCs w:val="28"/>
        </w:rPr>
      </w:pPr>
      <w:r w:rsidRPr="00CD041C">
        <w:rPr>
          <w:b/>
          <w:bCs/>
          <w:color w:val="000000"/>
          <w:sz w:val="28"/>
          <w:szCs w:val="28"/>
        </w:rPr>
        <w:t>Деловая игра</w:t>
      </w:r>
      <w:r w:rsidR="00CC0923">
        <w:rPr>
          <w:b/>
          <w:bCs/>
          <w:color w:val="000000"/>
          <w:sz w:val="28"/>
          <w:szCs w:val="28"/>
        </w:rPr>
        <w:t>:</w:t>
      </w:r>
      <w:r w:rsidR="00CC0923" w:rsidRPr="00CC0923">
        <w:rPr>
          <w:color w:val="000000"/>
          <w:sz w:val="28"/>
          <w:szCs w:val="28"/>
        </w:rPr>
        <w:t xml:space="preserve"> </w:t>
      </w:r>
      <w:r w:rsidR="00CC0923" w:rsidRPr="00CD041C">
        <w:rPr>
          <w:color w:val="000000"/>
          <w:sz w:val="28"/>
          <w:szCs w:val="28"/>
        </w:rPr>
        <w:t>Тренинг на создание образа «Родина».</w:t>
      </w:r>
    </w:p>
    <w:p w14:paraId="41F4EB46" w14:textId="3326DD3B" w:rsidR="002C32B4" w:rsidRPr="00CD041C" w:rsidRDefault="002C32B4" w:rsidP="002C32B4">
      <w:pPr>
        <w:pStyle w:val="a4"/>
        <w:shd w:val="clear" w:color="auto" w:fill="FFFFFF"/>
        <w:rPr>
          <w:color w:val="000000"/>
          <w:sz w:val="28"/>
          <w:szCs w:val="28"/>
        </w:rPr>
      </w:pPr>
      <w:r w:rsidRPr="00CD041C">
        <w:rPr>
          <w:color w:val="000000"/>
          <w:sz w:val="28"/>
          <w:szCs w:val="28"/>
        </w:rPr>
        <w:t>А что такое Родина?</w:t>
      </w:r>
      <w:r w:rsidRPr="00CD041C">
        <w:rPr>
          <w:color w:val="000000"/>
          <w:sz w:val="28"/>
          <w:szCs w:val="28"/>
        </w:rPr>
        <w:br/>
        <w:t>Я предлагаю всем закрыть глаза и представ</w:t>
      </w:r>
      <w:r w:rsidR="00A30829" w:rsidRPr="00CD041C">
        <w:rPr>
          <w:color w:val="000000"/>
          <w:sz w:val="28"/>
          <w:szCs w:val="28"/>
        </w:rPr>
        <w:t>ить</w:t>
      </w:r>
      <w:r w:rsidRPr="00CD041C">
        <w:rPr>
          <w:color w:val="000000"/>
          <w:sz w:val="28"/>
          <w:szCs w:val="28"/>
        </w:rPr>
        <w:t xml:space="preserve"> тот образ, который вызывает у вас слово «Родина» (включается спокойная релаксационная музыка). </w:t>
      </w:r>
    </w:p>
    <w:p w14:paraId="44E43182" w14:textId="5D7F5E06" w:rsidR="00CC0923" w:rsidRDefault="002C32B4" w:rsidP="00CC0923">
      <w:pPr>
        <w:pStyle w:val="a4"/>
        <w:shd w:val="clear" w:color="auto" w:fill="FFFFFF"/>
        <w:rPr>
          <w:color w:val="000000"/>
          <w:sz w:val="28"/>
          <w:szCs w:val="28"/>
        </w:rPr>
      </w:pPr>
      <w:r w:rsidRPr="00CD041C">
        <w:rPr>
          <w:color w:val="000000"/>
          <w:sz w:val="28"/>
          <w:szCs w:val="28"/>
        </w:rPr>
        <w:t xml:space="preserve">Скажите, пожалуйста, какой образ возник у вас? (Педагоги по очереди озвучивают свои ассоциации на данное слово). Таким образом, у каждого из вас возник свой образ родины, у кого-то он </w:t>
      </w:r>
      <w:r w:rsidR="003E3439">
        <w:rPr>
          <w:color w:val="000000"/>
          <w:sz w:val="28"/>
          <w:szCs w:val="28"/>
        </w:rPr>
        <w:t>с</w:t>
      </w:r>
      <w:r w:rsidRPr="00CD041C">
        <w:rPr>
          <w:color w:val="000000"/>
          <w:sz w:val="28"/>
          <w:szCs w:val="28"/>
        </w:rPr>
        <w:t>хож, у кого-то нет. Давайте выведем свое определение слова «Родина», исходя из ваших образов.</w:t>
      </w:r>
      <w:r w:rsidRPr="00CD041C">
        <w:rPr>
          <w:color w:val="000000"/>
          <w:sz w:val="28"/>
          <w:szCs w:val="28"/>
        </w:rPr>
        <w:br/>
        <w:t xml:space="preserve">А сейчас я предлагаю вам по очереди продолжить фразу </w:t>
      </w:r>
      <w:r w:rsidRPr="00CC0923">
        <w:rPr>
          <w:b/>
          <w:bCs/>
          <w:color w:val="000000"/>
          <w:sz w:val="28"/>
          <w:szCs w:val="28"/>
        </w:rPr>
        <w:t>«Я горжусь своей страной, потому что…».</w:t>
      </w:r>
      <w:r w:rsidRPr="00CD041C">
        <w:rPr>
          <w:color w:val="000000"/>
          <w:sz w:val="28"/>
          <w:szCs w:val="28"/>
        </w:rPr>
        <w:br/>
      </w:r>
      <w:r w:rsidRPr="00CC0923">
        <w:rPr>
          <w:b/>
          <w:bCs/>
          <w:color w:val="000000"/>
          <w:sz w:val="28"/>
          <w:szCs w:val="28"/>
        </w:rPr>
        <w:t>Вывод:</w:t>
      </w:r>
      <w:r w:rsidRPr="00CD041C">
        <w:rPr>
          <w:color w:val="000000"/>
          <w:sz w:val="28"/>
          <w:szCs w:val="28"/>
        </w:rPr>
        <w:t xml:space="preserve"> даже взрослому человеку трудно сразу подобрать слова, следовательно, необходима специальная работа, чтобы проблема патриотизма стала для ребенка личностно значимой.</w:t>
      </w:r>
      <w:r w:rsidRPr="00CD041C">
        <w:rPr>
          <w:color w:val="000000"/>
          <w:sz w:val="28"/>
          <w:szCs w:val="28"/>
        </w:rPr>
        <w:br/>
      </w:r>
    </w:p>
    <w:p w14:paraId="70E7DB0E" w14:textId="64AC667A" w:rsidR="006F0EDB" w:rsidRPr="00CD041C" w:rsidRDefault="00DA014F" w:rsidP="00CC0923">
      <w:pPr>
        <w:pStyle w:val="a4"/>
        <w:shd w:val="clear" w:color="auto" w:fill="FFFFFF"/>
        <w:rPr>
          <w:sz w:val="28"/>
          <w:szCs w:val="28"/>
        </w:rPr>
      </w:pPr>
      <w:r w:rsidRPr="00CD041C">
        <w:rPr>
          <w:color w:val="000000"/>
          <w:sz w:val="28"/>
          <w:szCs w:val="28"/>
        </w:rPr>
        <w:t>Сегодня мы представляем вам наш педагогический оп</w:t>
      </w:r>
      <w:r w:rsidR="006F0EDB" w:rsidRPr="00CD041C">
        <w:rPr>
          <w:color w:val="000000"/>
          <w:sz w:val="28"/>
          <w:szCs w:val="28"/>
        </w:rPr>
        <w:t>ыт. Использование</w:t>
      </w:r>
      <w:r w:rsidR="006F0EDB" w:rsidRPr="00CD041C">
        <w:rPr>
          <w:rFonts w:eastAsiaTheme="minorEastAsia"/>
          <w:b/>
          <w:bCs/>
          <w:i/>
          <w:iCs/>
          <w:color w:val="002060"/>
          <w:kern w:val="24"/>
          <w:sz w:val="28"/>
          <w:szCs w:val="28"/>
        </w:rPr>
        <w:t xml:space="preserve"> </w:t>
      </w:r>
      <w:r w:rsidR="006F0EDB" w:rsidRPr="00CD041C">
        <w:rPr>
          <w:rFonts w:eastAsiaTheme="minorEastAsia"/>
          <w:kern w:val="24"/>
          <w:sz w:val="28"/>
          <w:szCs w:val="28"/>
        </w:rPr>
        <w:t>славянских кукол в работе педагога, как средства нравственно – патриотического воспитания современных дошкольников.</w:t>
      </w:r>
    </w:p>
    <w:p w14:paraId="504798AF" w14:textId="314A43F4" w:rsidR="0074764F" w:rsidRDefault="0074764F" w:rsidP="0074764F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Слайд 4</w:t>
      </w:r>
    </w:p>
    <w:p w14:paraId="4EFF9DBC" w14:textId="3779A1F9" w:rsidR="0074764F" w:rsidRPr="0074764F" w:rsidRDefault="008B56BB" w:rsidP="0074764F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74764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4764F" w:rsidRPr="0074764F">
        <w:rPr>
          <w:rFonts w:ascii="Times New Roman" w:hAnsi="Times New Roman" w:cs="Times New Roman"/>
          <w:b/>
          <w:bCs/>
          <w:sz w:val="28"/>
          <w:szCs w:val="28"/>
        </w:rPr>
        <w:t>Ц</w:t>
      </w:r>
      <w:r w:rsidRPr="0074764F">
        <w:rPr>
          <w:rFonts w:ascii="Times New Roman" w:hAnsi="Times New Roman" w:cs="Times New Roman"/>
          <w:b/>
          <w:bCs/>
          <w:sz w:val="28"/>
          <w:szCs w:val="28"/>
        </w:rPr>
        <w:t>ел</w:t>
      </w:r>
      <w:r w:rsidR="0074764F" w:rsidRPr="0074764F">
        <w:rPr>
          <w:rFonts w:ascii="Times New Roman" w:hAnsi="Times New Roman" w:cs="Times New Roman"/>
          <w:b/>
          <w:bCs/>
          <w:sz w:val="28"/>
          <w:szCs w:val="28"/>
        </w:rPr>
        <w:t>ью</w:t>
      </w:r>
      <w:r w:rsidRPr="0074764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4764F" w:rsidRPr="0074764F">
        <w:rPr>
          <w:rFonts w:ascii="Times New Roman" w:hAnsi="Times New Roman" w:cs="Times New Roman"/>
          <w:b/>
          <w:bCs/>
          <w:sz w:val="28"/>
          <w:szCs w:val="28"/>
        </w:rPr>
        <w:t>нашего</w:t>
      </w:r>
      <w:r w:rsidRPr="0074764F">
        <w:rPr>
          <w:rFonts w:ascii="Times New Roman" w:hAnsi="Times New Roman" w:cs="Times New Roman"/>
          <w:b/>
          <w:bCs/>
          <w:sz w:val="28"/>
          <w:szCs w:val="28"/>
        </w:rPr>
        <w:t xml:space="preserve"> педагогического опыта являются: </w:t>
      </w:r>
    </w:p>
    <w:p w14:paraId="3A4ED80D" w14:textId="7A46FF7E" w:rsidR="00DA014F" w:rsidRPr="00CD041C" w:rsidRDefault="0074764F" w:rsidP="0074764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cs="Segoe UI Symbol"/>
          <w:sz w:val="28"/>
          <w:szCs w:val="28"/>
        </w:rPr>
        <w:t xml:space="preserve">- </w:t>
      </w:r>
      <w:r w:rsidR="008B56BB" w:rsidRPr="00CD041C">
        <w:rPr>
          <w:rFonts w:ascii="Times New Roman" w:hAnsi="Times New Roman" w:cs="Times New Roman"/>
          <w:sz w:val="28"/>
          <w:szCs w:val="28"/>
        </w:rPr>
        <w:t xml:space="preserve">Духовно-нравственное воспитание дошкольников на народных традициях посредством использования народных тряпичных кукол как эффективного </w:t>
      </w:r>
      <w:r w:rsidR="008B56BB" w:rsidRPr="00CD041C">
        <w:rPr>
          <w:rFonts w:ascii="Times New Roman" w:hAnsi="Times New Roman" w:cs="Times New Roman"/>
          <w:sz w:val="28"/>
          <w:szCs w:val="28"/>
        </w:rPr>
        <w:lastRenderedPageBreak/>
        <w:t>средства для поддержания познавательного интереса, активизации деятельности детей, раскрытия личностного потенциала каждого ребенка, воспитания и комплексного развития личности в целом</w:t>
      </w:r>
      <w:r w:rsidR="003E3439">
        <w:rPr>
          <w:rFonts w:ascii="Times New Roman" w:hAnsi="Times New Roman" w:cs="Times New Roman"/>
          <w:sz w:val="28"/>
          <w:szCs w:val="28"/>
        </w:rPr>
        <w:t>.</w:t>
      </w:r>
    </w:p>
    <w:p w14:paraId="1C316DC1" w14:textId="2668A356" w:rsidR="00693394" w:rsidRPr="00CD041C" w:rsidRDefault="00693394" w:rsidP="002C32B4">
      <w:pPr>
        <w:rPr>
          <w:rFonts w:ascii="Times New Roman" w:hAnsi="Times New Roman" w:cs="Times New Roman"/>
          <w:sz w:val="28"/>
          <w:szCs w:val="28"/>
        </w:rPr>
      </w:pPr>
      <w:r w:rsidRPr="00CD041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 возрождении культурных традиций, в которых значительное место</w:t>
      </w:r>
      <w:r w:rsidRPr="00CD041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занимает народная кукла, говорят исследования ученых Е. И Суховой,</w:t>
      </w:r>
      <w:r w:rsidRPr="00CD041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Н. Ю. Зубенко. Ученые рассматривают традиции, как нормы и правила жизни людей, передающиеся от поколения к поколению и складывающиеся под влиянием нравственных принципов, и считают народные игры, русские народные сказки, песни, русскую народную куклу средствами духовно-нравственного воспитания детей. Приобщение к традициям и обычаям народа является составной частью работы по патриотическому воспитанию дошкольников.</w:t>
      </w:r>
    </w:p>
    <w:p w14:paraId="2E444C2C" w14:textId="4D54E3F7" w:rsidR="002C32B4" w:rsidRPr="00CD041C" w:rsidRDefault="00476C25" w:rsidP="003E34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041C">
        <w:rPr>
          <w:rFonts w:ascii="Times New Roman" w:hAnsi="Times New Roman" w:cs="Times New Roman"/>
          <w:sz w:val="28"/>
          <w:szCs w:val="28"/>
        </w:rPr>
        <w:t xml:space="preserve">Актуальность проблемы патриотического воспитания дошкольников средствами народных игрушек на социально-педагогическом уровне продиктована социальным заказом государства на формирование общей культуры личности ребенка, в том числе представления о социокультурных ценностях народа, об отечественных традициях и праздниках. </w:t>
      </w:r>
      <w:r w:rsidR="002C32B4" w:rsidRPr="00CD041C">
        <w:rPr>
          <w:rFonts w:ascii="Times New Roman" w:hAnsi="Times New Roman" w:cs="Times New Roman"/>
          <w:sz w:val="28"/>
          <w:szCs w:val="28"/>
        </w:rPr>
        <w:t xml:space="preserve">На научно-теоретическом уровне актуальность опыта обусловлена важностью аспектов патриотического воспитания на основе народной педагогики. </w:t>
      </w:r>
      <w:r w:rsidRPr="00CD041C">
        <w:rPr>
          <w:rFonts w:ascii="Times New Roman" w:hAnsi="Times New Roman" w:cs="Times New Roman"/>
          <w:sz w:val="28"/>
          <w:szCs w:val="28"/>
        </w:rPr>
        <w:t xml:space="preserve">В культурах разных народов всегда особое место занимала игрушка. Вместе с народной сказкой и народной песней народная игрушка способствует формированию у детей дошкольного возраста национального самосознания, положительного отношения к традициям своего народа, созданию у них образа Родины, включенного в целостный образ всего мира. Куклы любого народа имеют свои педагогические, художественные и технологические традиции — простые и ясные, определенны своеобразием национальной культуры, быта народа, его педагогикой. </w:t>
      </w:r>
      <w:r w:rsidR="002C32B4" w:rsidRPr="00CD041C">
        <w:rPr>
          <w:rFonts w:ascii="Times New Roman" w:hAnsi="Times New Roman" w:cs="Times New Roman"/>
          <w:sz w:val="28"/>
          <w:szCs w:val="28"/>
        </w:rPr>
        <w:t xml:space="preserve"> Именно цель «облагораживания» человеческой души и утверждалась в народной педагогике. </w:t>
      </w:r>
    </w:p>
    <w:p w14:paraId="27A19FA9" w14:textId="5DAE237C" w:rsidR="00360E5D" w:rsidRPr="009246C2" w:rsidRDefault="00360E5D" w:rsidP="00360E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51505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Слайд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5</w:t>
      </w:r>
    </w:p>
    <w:p w14:paraId="7E76EAC3" w14:textId="77777777" w:rsidR="00360E5D" w:rsidRPr="009246C2" w:rsidRDefault="00360E5D" w:rsidP="00360E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246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</w:t>
      </w:r>
      <w:r w:rsidRPr="009246C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Задачи работы с детьми по ознакомлению с традиционными тряпичными куклами.</w:t>
      </w:r>
    </w:p>
    <w:p w14:paraId="331928E9" w14:textId="77777777" w:rsidR="00360E5D" w:rsidRPr="009246C2" w:rsidRDefault="00360E5D" w:rsidP="00360E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246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Работа по приобщению детей к традиционной тряпичной кукле предусматривает решение следующих воспитательно-образовательных задач.</w:t>
      </w:r>
    </w:p>
    <w:p w14:paraId="6743460A" w14:textId="77777777" w:rsidR="00360E5D" w:rsidRPr="009246C2" w:rsidRDefault="00360E5D" w:rsidP="00360E5D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246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Прививать интерес и любовь к русской тряпичной кукле как виду народного художественного творчества</w:t>
      </w:r>
    </w:p>
    <w:p w14:paraId="1AE2CDD8" w14:textId="77777777" w:rsidR="00360E5D" w:rsidRPr="009246C2" w:rsidRDefault="00360E5D" w:rsidP="00360E5D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246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Содействовать развитию эстетического восприятия образцов народной игрушки, способности эмоционально откликаться на воздействие художественного образа.</w:t>
      </w:r>
    </w:p>
    <w:p w14:paraId="09FF93A4" w14:textId="77777777" w:rsidR="00360E5D" w:rsidRPr="009246C2" w:rsidRDefault="00360E5D" w:rsidP="00360E5D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246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Знакомить с народными традициями, в которых были задействованы лоскутные куклы.</w:t>
      </w:r>
    </w:p>
    <w:p w14:paraId="2CCFA896" w14:textId="77777777" w:rsidR="00360E5D" w:rsidRPr="009246C2" w:rsidRDefault="00360E5D" w:rsidP="00360E5D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246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Формировать знания, умения, практические навыки работы с текстильными материалами и умению создавать и выполнять </w:t>
      </w:r>
      <w:r w:rsidRPr="009246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самостоятельно художественные изделия в традициях народного искусства</w:t>
      </w:r>
    </w:p>
    <w:p w14:paraId="35834A33" w14:textId="77777777" w:rsidR="00360E5D" w:rsidRPr="009246C2" w:rsidRDefault="00360E5D" w:rsidP="00360E5D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246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Развивать у детей творческие способности, стремление к самостоятельному творчеству</w:t>
      </w:r>
    </w:p>
    <w:p w14:paraId="08C259DA" w14:textId="77777777" w:rsidR="00360E5D" w:rsidRPr="009246C2" w:rsidRDefault="00360E5D" w:rsidP="00360E5D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246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Учить грамотно подбирать цветовую гамму материалов для изготовления народных кукол</w:t>
      </w:r>
    </w:p>
    <w:p w14:paraId="22FDB313" w14:textId="77777777" w:rsidR="00360E5D" w:rsidRPr="009246C2" w:rsidRDefault="00360E5D" w:rsidP="00360E5D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246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Воспитывать любовь к обычаям предков, трудолюбие, художественный вкус.</w:t>
      </w:r>
    </w:p>
    <w:p w14:paraId="79CBA030" w14:textId="77777777" w:rsidR="00360E5D" w:rsidRPr="009246C2" w:rsidRDefault="00360E5D" w:rsidP="00360E5D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246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Дети должны знать общие сведения о народных ремеслах, обрядах и традициях, историю народной тряпичной куклы.</w:t>
      </w:r>
    </w:p>
    <w:p w14:paraId="13CD4BCC" w14:textId="35B9A2BA" w:rsidR="00360E5D" w:rsidRDefault="00360E5D" w:rsidP="00360E5D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Слайд</w:t>
      </w:r>
      <w:r w:rsidR="00FB75B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6</w:t>
      </w:r>
      <w:r w:rsidR="00FB75B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,7</w:t>
      </w:r>
    </w:p>
    <w:p w14:paraId="45E19C6A" w14:textId="77777777" w:rsidR="00360E5D" w:rsidRPr="009246C2" w:rsidRDefault="00360E5D" w:rsidP="00360E5D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246C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Основные методы обучения детей изготовлению традиционных тряпичных кукол</w:t>
      </w:r>
    </w:p>
    <w:p w14:paraId="7B3A5709" w14:textId="77777777" w:rsidR="00360E5D" w:rsidRPr="009246C2" w:rsidRDefault="00360E5D" w:rsidP="00360E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246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Комплексный подход к выбору методов — необходимое условие оптимизации процесса приобщения к народным тряпичным куклам. Для последовательной реализации педагогических задач на занятиях целесообразно использовать следующие методы обучения.</w:t>
      </w:r>
    </w:p>
    <w:p w14:paraId="0829EDE2" w14:textId="77777777" w:rsidR="00360E5D" w:rsidRPr="009246C2" w:rsidRDefault="00360E5D" w:rsidP="00360E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246C2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/>
          <w14:ligatures w14:val="none"/>
        </w:rPr>
        <w:t>Методы эмоционального стимулирования художественно-практической деятельности</w:t>
      </w:r>
    </w:p>
    <w:p w14:paraId="4B97A316" w14:textId="77777777" w:rsidR="00360E5D" w:rsidRPr="009246C2" w:rsidRDefault="00360E5D" w:rsidP="00360E5D">
      <w:pPr>
        <w:numPr>
          <w:ilvl w:val="0"/>
          <w:numId w:val="4"/>
        </w:numPr>
        <w:shd w:val="clear" w:color="auto" w:fill="FFFFFF"/>
        <w:spacing w:before="30" w:after="3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246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Создание ситуации успеха: подбор для занятия ряда заданий нарастающей сложности, дифференцированная помощь детям в выполнении учебных заданий одной и той же сложности (карточки-консультации, технологические карты).</w:t>
      </w:r>
    </w:p>
    <w:p w14:paraId="13584E60" w14:textId="77777777" w:rsidR="00360E5D" w:rsidRPr="009246C2" w:rsidRDefault="00360E5D" w:rsidP="00360E5D">
      <w:pPr>
        <w:numPr>
          <w:ilvl w:val="0"/>
          <w:numId w:val="4"/>
        </w:numPr>
        <w:shd w:val="clear" w:color="auto" w:fill="FFFFFF"/>
        <w:spacing w:before="30" w:after="3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246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Поощрение: похвала ребенка, положительное стимулирующее оценивание, одобрение выбранного ребенком направления деятельности или способа выполнения задания.</w:t>
      </w:r>
    </w:p>
    <w:p w14:paraId="3DC36203" w14:textId="77777777" w:rsidR="00360E5D" w:rsidRPr="009246C2" w:rsidRDefault="00360E5D" w:rsidP="00360E5D">
      <w:pPr>
        <w:numPr>
          <w:ilvl w:val="0"/>
          <w:numId w:val="4"/>
        </w:numPr>
        <w:shd w:val="clear" w:color="auto" w:fill="FFFFFF"/>
        <w:spacing w:before="30" w:after="3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246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Использование игр и игровых форм организации: игровые ситуации, игровые «оболочки», дидактические игры и др. Создание на занятиях игровой, сказочной атмосферы посредством разыгрывания небольших сюжетных сцен с помощью изготовленных детьми кукол позволит раскрепостить замкнутых, малообщительных детей. «Оживляя» куклу, ребенок фактически отрабатывает механизм саморегуляции. На образном уровне он «держит себя в руках», учится адекватно выражать свои чувства. Кукла является хорошим средством самовыражения для чрезмерно застенчивых детей. Эмоционально откликаясь на задания, дети полностью включаются в работу. Эмоциональная возбудимость ребенка — основной источник яркой выразительности его творчества. Где эмоциональность, переживание, там и выразительность. Таким образом, создание игровой ситуации позволяет решать практические художественно-творческие проблемы.</w:t>
      </w:r>
    </w:p>
    <w:p w14:paraId="0B93DC38" w14:textId="77777777" w:rsidR="00360E5D" w:rsidRPr="009246C2" w:rsidRDefault="00360E5D" w:rsidP="00360E5D">
      <w:pPr>
        <w:numPr>
          <w:ilvl w:val="0"/>
          <w:numId w:val="4"/>
        </w:numPr>
        <w:shd w:val="clear" w:color="auto" w:fill="FFFFFF"/>
        <w:spacing w:before="30" w:after="3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246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Создание ярких наглядно-образных представлений через восприятие искусства, природы, музыки, художественной литературы и т. д. с целью вызвать чувство удивления, восхищения и желание изготовить тряпичную куклу.</w:t>
      </w:r>
    </w:p>
    <w:p w14:paraId="4273FCA0" w14:textId="77777777" w:rsidR="00360E5D" w:rsidRPr="009246C2" w:rsidRDefault="00360E5D" w:rsidP="00360E5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246C2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/>
          <w14:ligatures w14:val="none"/>
        </w:rPr>
        <w:lastRenderedPageBreak/>
        <w:t>Методы развития познавательного интереса</w:t>
      </w:r>
    </w:p>
    <w:p w14:paraId="76AF6D60" w14:textId="77777777" w:rsidR="00360E5D" w:rsidRPr="009246C2" w:rsidRDefault="00360E5D" w:rsidP="00360E5D">
      <w:pPr>
        <w:numPr>
          <w:ilvl w:val="0"/>
          <w:numId w:val="5"/>
        </w:numPr>
        <w:shd w:val="clear" w:color="auto" w:fill="FFFFFF"/>
        <w:spacing w:before="30" w:after="3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246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Создание познавательной ситуации: удивительные факты, загадки и т.д.</w:t>
      </w:r>
    </w:p>
    <w:p w14:paraId="4303E141" w14:textId="77777777" w:rsidR="00360E5D" w:rsidRPr="009246C2" w:rsidRDefault="00360E5D" w:rsidP="00360E5D">
      <w:pPr>
        <w:numPr>
          <w:ilvl w:val="0"/>
          <w:numId w:val="5"/>
        </w:numPr>
        <w:shd w:val="clear" w:color="auto" w:fill="FFFFFF"/>
        <w:spacing w:before="30" w:after="3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246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Создание ситуации творческо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го восприятия</w:t>
      </w:r>
      <w:r w:rsidRPr="009246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 В зависимости от возраста следует организовывать предварительно-подготовительную работу. В разных вариациях она может включать в себя знакомство с литературой по народному творчеству и народному костюму в библиотеке, сообщения ребят по итогам творческого поиска, подбор иллюстраций, выполнение эскизов в качестве домашнего задания.</w:t>
      </w:r>
    </w:p>
    <w:p w14:paraId="06E54B51" w14:textId="77777777" w:rsidR="00360E5D" w:rsidRPr="009246C2" w:rsidRDefault="00360E5D" w:rsidP="00360E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246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Иногда можно планировать в предварительную работу задания с наглядным материалом: зарисовки и репродукции подлинных тряпичных кукол, репродукции работ художников, использовавших народный и светский костюм, альбомы по истории костюма, работы мастеров, работы профессиональных художников-игрушечников, лучшие работы детей.</w:t>
      </w:r>
    </w:p>
    <w:p w14:paraId="25870798" w14:textId="77777777" w:rsidR="00360E5D" w:rsidRPr="009246C2" w:rsidRDefault="00360E5D" w:rsidP="00360E5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246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Создание креативного поля: свободный выбор темы, задания, содержания, альтернативного решения.</w:t>
      </w:r>
    </w:p>
    <w:p w14:paraId="483B094A" w14:textId="77777777" w:rsidR="00360E5D" w:rsidRPr="009246C2" w:rsidRDefault="00360E5D" w:rsidP="00360E5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246C2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/>
          <w14:ligatures w14:val="none"/>
        </w:rPr>
        <w:t>Волевые методы</w:t>
      </w:r>
    </w:p>
    <w:p w14:paraId="1BE04921" w14:textId="77777777" w:rsidR="00360E5D" w:rsidRPr="009246C2" w:rsidRDefault="00360E5D" w:rsidP="00360E5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246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Предъявление учебных требований — информирование об обязательных условиях деятельности, поведения.</w:t>
      </w:r>
    </w:p>
    <w:p w14:paraId="06624A63" w14:textId="77777777" w:rsidR="00360E5D" w:rsidRPr="009246C2" w:rsidRDefault="00360E5D" w:rsidP="00360E5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246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Формирование ответственного отношения к работе.</w:t>
      </w:r>
    </w:p>
    <w:p w14:paraId="03CC71D0" w14:textId="77777777" w:rsidR="00360E5D" w:rsidRPr="009246C2" w:rsidRDefault="00360E5D" w:rsidP="00360E5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246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Оперативный контроль; с целью выявления затруднений у детей и пр.</w:t>
      </w:r>
    </w:p>
    <w:p w14:paraId="5536F4BB" w14:textId="77777777" w:rsidR="00360E5D" w:rsidRPr="009246C2" w:rsidRDefault="00360E5D" w:rsidP="00360E5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246C2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/>
          <w14:ligatures w14:val="none"/>
        </w:rPr>
        <w:t>Социальные методы</w:t>
      </w:r>
    </w:p>
    <w:p w14:paraId="38577E4E" w14:textId="77777777" w:rsidR="00360E5D" w:rsidRPr="009246C2" w:rsidRDefault="00360E5D" w:rsidP="00360E5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246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Постановка системы перспектив: участие в конкурсе, «Подарок для...», «Подготовка к празднику», организация выставок. Развивающая кооперация (совместное проектирование, поиск оптимальных способов решения задания): создание ситуации взаимопомощи, сотрудничества, заинтересованность результатами коллективной работы.</w:t>
      </w:r>
    </w:p>
    <w:p w14:paraId="0D2AFB52" w14:textId="1AFA9460" w:rsidR="002C32B4" w:rsidRPr="009F3C10" w:rsidRDefault="00360E5D" w:rsidP="00B37AB0">
      <w:pPr>
        <w:pStyle w:val="a4"/>
        <w:shd w:val="clear" w:color="auto" w:fill="FFFFFF"/>
        <w:rPr>
          <w:b/>
          <w:bCs/>
          <w:color w:val="000000"/>
          <w:sz w:val="28"/>
          <w:szCs w:val="28"/>
        </w:rPr>
      </w:pPr>
      <w:r w:rsidRPr="00CD041C">
        <w:rPr>
          <w:color w:val="000000"/>
          <w:sz w:val="28"/>
          <w:szCs w:val="28"/>
        </w:rPr>
        <w:br/>
      </w:r>
      <w:r w:rsidR="009F3C10" w:rsidRPr="009F3C10">
        <w:rPr>
          <w:b/>
          <w:bCs/>
          <w:color w:val="000000"/>
          <w:sz w:val="28"/>
          <w:szCs w:val="28"/>
        </w:rPr>
        <w:t>С</w:t>
      </w:r>
      <w:r w:rsidR="0074764F" w:rsidRPr="009F3C10">
        <w:rPr>
          <w:b/>
          <w:bCs/>
          <w:color w:val="000000"/>
          <w:sz w:val="28"/>
          <w:szCs w:val="28"/>
        </w:rPr>
        <w:t>ла</w:t>
      </w:r>
      <w:r w:rsidR="009F3C10" w:rsidRPr="009F3C10">
        <w:rPr>
          <w:b/>
          <w:bCs/>
          <w:color w:val="000000"/>
          <w:sz w:val="28"/>
          <w:szCs w:val="28"/>
        </w:rPr>
        <w:t xml:space="preserve">йд </w:t>
      </w:r>
      <w:r w:rsidR="00FB75B7">
        <w:rPr>
          <w:b/>
          <w:bCs/>
          <w:color w:val="000000"/>
          <w:sz w:val="28"/>
          <w:szCs w:val="28"/>
        </w:rPr>
        <w:t>8</w:t>
      </w:r>
    </w:p>
    <w:p w14:paraId="7F54038B" w14:textId="77777777" w:rsidR="00A73051" w:rsidRPr="00CD041C" w:rsidRDefault="00A73051" w:rsidP="00A73051">
      <w:pPr>
        <w:pStyle w:val="a4"/>
        <w:shd w:val="clear" w:color="auto" w:fill="FFFFFF"/>
        <w:rPr>
          <w:color w:val="000000"/>
          <w:sz w:val="28"/>
          <w:szCs w:val="28"/>
        </w:rPr>
      </w:pPr>
      <w:r w:rsidRPr="00CD041C">
        <w:rPr>
          <w:color w:val="000000"/>
          <w:sz w:val="28"/>
          <w:szCs w:val="28"/>
        </w:rPr>
        <w:t xml:space="preserve">Мышление дошкольника, как мы знаем, наглядно-образное. Поэтому так необходимо насытить окружающую малыша действительность предметами и пособиями, позволяющими более точно представить себе то, о чем говорит педагог. </w:t>
      </w:r>
    </w:p>
    <w:p w14:paraId="39BAB0E5" w14:textId="77777777" w:rsidR="00A73051" w:rsidRPr="00CD041C" w:rsidRDefault="00A73051" w:rsidP="00A73051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D041C">
        <w:rPr>
          <w:color w:val="111111"/>
          <w:sz w:val="28"/>
          <w:szCs w:val="28"/>
        </w:rPr>
        <w:t>Поддержание познавательного интереса в дошкольном </w:t>
      </w:r>
      <w:r w:rsidRPr="00FD0278">
        <w:rPr>
          <w:rStyle w:val="a3"/>
          <w:b w:val="0"/>
          <w:bCs w:val="0"/>
          <w:color w:val="111111"/>
          <w:sz w:val="28"/>
          <w:szCs w:val="28"/>
          <w:bdr w:val="none" w:sz="0" w:space="0" w:color="auto" w:frame="1"/>
        </w:rPr>
        <w:t>детстве</w:t>
      </w:r>
      <w:r w:rsidRPr="00FD0278">
        <w:rPr>
          <w:b/>
          <w:bCs/>
          <w:color w:val="111111"/>
          <w:sz w:val="28"/>
          <w:szCs w:val="28"/>
        </w:rPr>
        <w:t> </w:t>
      </w:r>
      <w:r w:rsidRPr="00CD041C">
        <w:rPr>
          <w:color w:val="111111"/>
          <w:sz w:val="28"/>
          <w:szCs w:val="28"/>
        </w:rPr>
        <w:t>требует разные приемы, формы и методы работы, как традиционные, так и новейшие.</w:t>
      </w:r>
    </w:p>
    <w:p w14:paraId="4A210753" w14:textId="5D48148A" w:rsidR="00A73051" w:rsidRPr="00CD041C" w:rsidRDefault="00A73051" w:rsidP="00A73051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D041C">
        <w:rPr>
          <w:color w:val="111111"/>
          <w:sz w:val="28"/>
          <w:szCs w:val="28"/>
        </w:rPr>
        <w:t xml:space="preserve">Интересная форма знакомства детей с историей и культурой нашей богатой страны </w:t>
      </w:r>
      <w:proofErr w:type="gramStart"/>
      <w:r w:rsidRPr="00CD041C">
        <w:rPr>
          <w:color w:val="111111"/>
          <w:sz w:val="28"/>
          <w:szCs w:val="28"/>
        </w:rPr>
        <w:t>России,  </w:t>
      </w:r>
      <w:r w:rsidR="00123E09" w:rsidRPr="00CD041C">
        <w:rPr>
          <w:color w:val="111111"/>
          <w:sz w:val="28"/>
          <w:szCs w:val="28"/>
        </w:rPr>
        <w:t>это</w:t>
      </w:r>
      <w:proofErr w:type="gramEnd"/>
      <w:r w:rsidRPr="00CD041C">
        <w:rPr>
          <w:color w:val="111111"/>
          <w:sz w:val="28"/>
          <w:szCs w:val="28"/>
        </w:rPr>
        <w:t> </w:t>
      </w:r>
      <w:r w:rsidRPr="00CD041C">
        <w:rPr>
          <w:rStyle w:val="a3"/>
          <w:color w:val="111111"/>
          <w:sz w:val="28"/>
          <w:szCs w:val="28"/>
          <w:bdr w:val="none" w:sz="0" w:space="0" w:color="auto" w:frame="1"/>
        </w:rPr>
        <w:t>мини-музей</w:t>
      </w:r>
      <w:r w:rsidR="00123E09" w:rsidRPr="00CD041C">
        <w:rPr>
          <w:rStyle w:val="a3"/>
          <w:color w:val="111111"/>
          <w:sz w:val="28"/>
          <w:szCs w:val="28"/>
          <w:bdr w:val="none" w:sz="0" w:space="0" w:color="auto" w:frame="1"/>
        </w:rPr>
        <w:t xml:space="preserve"> «Живая старина»</w:t>
      </w:r>
      <w:r w:rsidRPr="00CD041C">
        <w:rPr>
          <w:color w:val="111111"/>
          <w:sz w:val="28"/>
          <w:szCs w:val="28"/>
        </w:rPr>
        <w:t>, который стал неотъемлемой частью развивающей предметно- пространственной среды </w:t>
      </w:r>
      <w:r w:rsidRPr="00CD041C">
        <w:rPr>
          <w:rStyle w:val="a3"/>
          <w:color w:val="111111"/>
          <w:sz w:val="28"/>
          <w:szCs w:val="28"/>
          <w:bdr w:val="none" w:sz="0" w:space="0" w:color="auto" w:frame="1"/>
        </w:rPr>
        <w:t>в нашей группе</w:t>
      </w:r>
      <w:r w:rsidRPr="00CD041C">
        <w:rPr>
          <w:color w:val="111111"/>
          <w:sz w:val="28"/>
          <w:szCs w:val="28"/>
        </w:rPr>
        <w:t>.</w:t>
      </w:r>
    </w:p>
    <w:p w14:paraId="471D1201" w14:textId="77777777" w:rsidR="00FD0278" w:rsidRDefault="00FD0278" w:rsidP="00C94A12">
      <w:pPr>
        <w:pStyle w:val="a4"/>
        <w:shd w:val="clear" w:color="auto" w:fill="FFFFFF"/>
        <w:spacing w:before="0" w:beforeAutospacing="0" w:after="0" w:afterAutospacing="0"/>
        <w:ind w:firstLine="360"/>
        <w:rPr>
          <w:b/>
          <w:bCs/>
          <w:color w:val="111111"/>
          <w:sz w:val="28"/>
          <w:szCs w:val="28"/>
        </w:rPr>
      </w:pPr>
    </w:p>
    <w:p w14:paraId="178037D7" w14:textId="77777777" w:rsidR="00FD0278" w:rsidRDefault="00FD0278" w:rsidP="00C94A12">
      <w:pPr>
        <w:pStyle w:val="a4"/>
        <w:shd w:val="clear" w:color="auto" w:fill="FFFFFF"/>
        <w:spacing w:before="0" w:beforeAutospacing="0" w:after="0" w:afterAutospacing="0"/>
        <w:ind w:firstLine="360"/>
        <w:rPr>
          <w:b/>
          <w:bCs/>
          <w:color w:val="111111"/>
          <w:sz w:val="28"/>
          <w:szCs w:val="28"/>
        </w:rPr>
      </w:pPr>
    </w:p>
    <w:p w14:paraId="4CECD929" w14:textId="77777777" w:rsidR="00FD0278" w:rsidRDefault="00FD0278" w:rsidP="00C94A12">
      <w:pPr>
        <w:pStyle w:val="a4"/>
        <w:shd w:val="clear" w:color="auto" w:fill="FFFFFF"/>
        <w:spacing w:before="0" w:beforeAutospacing="0" w:after="0" w:afterAutospacing="0"/>
        <w:ind w:firstLine="360"/>
        <w:rPr>
          <w:b/>
          <w:bCs/>
          <w:color w:val="111111"/>
          <w:sz w:val="28"/>
          <w:szCs w:val="28"/>
        </w:rPr>
      </w:pPr>
    </w:p>
    <w:p w14:paraId="6E48FE13" w14:textId="145CB32E" w:rsidR="00C94A12" w:rsidRPr="00C94A12" w:rsidRDefault="00C94A12" w:rsidP="00C94A12">
      <w:pPr>
        <w:pStyle w:val="a4"/>
        <w:shd w:val="clear" w:color="auto" w:fill="FFFFFF"/>
        <w:spacing w:before="0" w:beforeAutospacing="0" w:after="0" w:afterAutospacing="0"/>
        <w:ind w:firstLine="360"/>
        <w:rPr>
          <w:b/>
          <w:bCs/>
          <w:color w:val="111111"/>
          <w:sz w:val="28"/>
          <w:szCs w:val="28"/>
        </w:rPr>
      </w:pPr>
      <w:r w:rsidRPr="00C94A12">
        <w:rPr>
          <w:b/>
          <w:bCs/>
          <w:color w:val="111111"/>
          <w:sz w:val="28"/>
          <w:szCs w:val="28"/>
        </w:rPr>
        <w:lastRenderedPageBreak/>
        <w:t xml:space="preserve">Слайд </w:t>
      </w:r>
      <w:r w:rsidR="00FB75B7">
        <w:rPr>
          <w:b/>
          <w:bCs/>
          <w:color w:val="111111"/>
          <w:sz w:val="28"/>
          <w:szCs w:val="28"/>
        </w:rPr>
        <w:t>9</w:t>
      </w:r>
    </w:p>
    <w:p w14:paraId="0368E4EA" w14:textId="2BDA5DE6" w:rsidR="00A73051" w:rsidRPr="00CD041C" w:rsidRDefault="00A73051" w:rsidP="00C94A1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D041C">
        <w:rPr>
          <w:color w:val="111111"/>
          <w:sz w:val="28"/>
          <w:szCs w:val="28"/>
        </w:rPr>
        <w:t>При знакомстве дет</w:t>
      </w:r>
      <w:r w:rsidR="00FD0278">
        <w:rPr>
          <w:color w:val="111111"/>
          <w:sz w:val="28"/>
          <w:szCs w:val="28"/>
        </w:rPr>
        <w:t>ьми</w:t>
      </w:r>
      <w:r w:rsidRPr="00CD041C">
        <w:rPr>
          <w:color w:val="111111"/>
          <w:sz w:val="28"/>
          <w:szCs w:val="28"/>
        </w:rPr>
        <w:t xml:space="preserve"> с музейными экспонатами, для ребенка открывается мир неизведанный, но полный новой информации, дает возможность прикоснуться к предметам, которые несут историческую информацию жизненного уклада </w:t>
      </w:r>
      <w:hyperlink r:id="rId6" w:tooltip="Русская изба. Мини-музей" w:history="1">
        <w:r w:rsidRPr="00C94A12">
          <w:rPr>
            <w:rStyle w:val="a5"/>
            <w:color w:val="auto"/>
            <w:sz w:val="28"/>
            <w:szCs w:val="28"/>
            <w:u w:val="none"/>
            <w:bdr w:val="none" w:sz="0" w:space="0" w:color="auto" w:frame="1"/>
          </w:rPr>
          <w:t>русского народа</w:t>
        </w:r>
      </w:hyperlink>
      <w:r w:rsidRPr="00C94A12">
        <w:rPr>
          <w:sz w:val="28"/>
          <w:szCs w:val="28"/>
        </w:rPr>
        <w:t>.</w:t>
      </w:r>
      <w:r w:rsidR="00C94A12">
        <w:rPr>
          <w:sz w:val="28"/>
          <w:szCs w:val="28"/>
        </w:rPr>
        <w:t xml:space="preserve"> </w:t>
      </w:r>
      <w:r w:rsidRPr="00CD041C">
        <w:rPr>
          <w:color w:val="111111"/>
          <w:sz w:val="28"/>
          <w:szCs w:val="28"/>
        </w:rPr>
        <w:t>Дети погружаются в другую, необыкновенную и историческую среду, при этом обогащая свой практический, эмоциональный и культурно- исторический опыт.</w:t>
      </w:r>
    </w:p>
    <w:p w14:paraId="75DA6103" w14:textId="77777777" w:rsidR="00C94A12" w:rsidRDefault="00C94A12" w:rsidP="00C94A12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C94A12">
        <w:rPr>
          <w:b/>
          <w:bCs/>
          <w:color w:val="000000"/>
          <w:sz w:val="28"/>
          <w:szCs w:val="28"/>
        </w:rPr>
        <w:t xml:space="preserve">  </w:t>
      </w:r>
    </w:p>
    <w:p w14:paraId="777842DE" w14:textId="4A7097D0" w:rsidR="00C94A12" w:rsidRPr="00C94A12" w:rsidRDefault="00C94A12" w:rsidP="00C94A12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C94A12">
        <w:rPr>
          <w:b/>
          <w:bCs/>
          <w:color w:val="000000"/>
          <w:sz w:val="28"/>
          <w:szCs w:val="28"/>
        </w:rPr>
        <w:t xml:space="preserve">Слайд </w:t>
      </w:r>
      <w:r w:rsidR="00FB75B7">
        <w:rPr>
          <w:b/>
          <w:bCs/>
          <w:color w:val="000000"/>
          <w:sz w:val="28"/>
          <w:szCs w:val="28"/>
        </w:rPr>
        <w:t>10</w:t>
      </w:r>
    </w:p>
    <w:p w14:paraId="6A229D94" w14:textId="040D04DB" w:rsidR="00A73051" w:rsidRPr="00CD041C" w:rsidRDefault="00A73051" w:rsidP="00C94A12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041C">
        <w:rPr>
          <w:color w:val="000000"/>
          <w:sz w:val="28"/>
          <w:szCs w:val="28"/>
        </w:rPr>
        <w:t>Наш музей был дополнен мобильным интерактивным</w:t>
      </w:r>
      <w:r w:rsidR="00C94A12">
        <w:rPr>
          <w:color w:val="000000"/>
          <w:sz w:val="28"/>
          <w:szCs w:val="28"/>
        </w:rPr>
        <w:t xml:space="preserve"> пособием</w:t>
      </w:r>
      <w:r w:rsidRPr="00CD041C">
        <w:rPr>
          <w:color w:val="000000"/>
          <w:sz w:val="28"/>
          <w:szCs w:val="28"/>
        </w:rPr>
        <w:t xml:space="preserve"> </w:t>
      </w:r>
      <w:r w:rsidR="00C94A12">
        <w:rPr>
          <w:color w:val="000000"/>
          <w:sz w:val="28"/>
          <w:szCs w:val="28"/>
        </w:rPr>
        <w:t>«М</w:t>
      </w:r>
      <w:r w:rsidRPr="00CD041C">
        <w:rPr>
          <w:color w:val="000000"/>
          <w:sz w:val="28"/>
          <w:szCs w:val="28"/>
        </w:rPr>
        <w:t>узе</w:t>
      </w:r>
      <w:r w:rsidR="00C94A12">
        <w:rPr>
          <w:color w:val="000000"/>
          <w:sz w:val="28"/>
          <w:szCs w:val="28"/>
        </w:rPr>
        <w:t>й</w:t>
      </w:r>
      <w:r w:rsidRPr="00CD041C">
        <w:rPr>
          <w:color w:val="000000"/>
          <w:sz w:val="28"/>
          <w:szCs w:val="28"/>
        </w:rPr>
        <w:t xml:space="preserve"> Славянской куклы</w:t>
      </w:r>
      <w:r w:rsidR="00C94A12">
        <w:rPr>
          <w:color w:val="000000"/>
          <w:sz w:val="28"/>
          <w:szCs w:val="28"/>
        </w:rPr>
        <w:t>»</w:t>
      </w:r>
      <w:r w:rsidRPr="00CD041C">
        <w:rPr>
          <w:color w:val="000000"/>
          <w:sz w:val="28"/>
          <w:szCs w:val="28"/>
        </w:rPr>
        <w:t xml:space="preserve">. </w:t>
      </w:r>
      <w:r w:rsidR="00123E09" w:rsidRPr="00CD041C">
        <w:rPr>
          <w:color w:val="000000"/>
          <w:sz w:val="28"/>
          <w:szCs w:val="28"/>
        </w:rPr>
        <w:t xml:space="preserve">Основой данного пособия является </w:t>
      </w:r>
      <w:r w:rsidRPr="00CD041C">
        <w:rPr>
          <w:color w:val="000000"/>
          <w:sz w:val="28"/>
          <w:szCs w:val="28"/>
        </w:rPr>
        <w:t>чемодан, который</w:t>
      </w:r>
      <w:r w:rsidR="003E3439">
        <w:rPr>
          <w:color w:val="000000"/>
          <w:sz w:val="28"/>
          <w:szCs w:val="28"/>
        </w:rPr>
        <w:t xml:space="preserve"> мы своими силами обновили, усовершенствовали и теперь он</w:t>
      </w:r>
      <w:r w:rsidR="00123E09" w:rsidRPr="00CD041C">
        <w:rPr>
          <w:color w:val="000000"/>
          <w:sz w:val="28"/>
          <w:szCs w:val="28"/>
        </w:rPr>
        <w:t xml:space="preserve"> предназначен для непосредственной выставки – демонстрации народных кукол, а так </w:t>
      </w:r>
      <w:proofErr w:type="gramStart"/>
      <w:r w:rsidR="00123E09" w:rsidRPr="00CD041C">
        <w:rPr>
          <w:color w:val="000000"/>
          <w:sz w:val="28"/>
          <w:szCs w:val="28"/>
        </w:rPr>
        <w:t xml:space="preserve">же </w:t>
      </w:r>
      <w:r w:rsidRPr="00CD041C">
        <w:rPr>
          <w:color w:val="000000"/>
          <w:sz w:val="28"/>
          <w:szCs w:val="28"/>
        </w:rPr>
        <w:t xml:space="preserve"> трансформируется</w:t>
      </w:r>
      <w:proofErr w:type="gramEnd"/>
      <w:r w:rsidRPr="00CD041C">
        <w:rPr>
          <w:color w:val="000000"/>
          <w:sz w:val="28"/>
          <w:szCs w:val="28"/>
        </w:rPr>
        <w:t xml:space="preserve"> в площадку для демонстрации настольного театра</w:t>
      </w:r>
      <w:r w:rsidR="00123E09" w:rsidRPr="00CD041C">
        <w:rPr>
          <w:color w:val="000000"/>
          <w:sz w:val="28"/>
          <w:szCs w:val="28"/>
        </w:rPr>
        <w:t xml:space="preserve"> и</w:t>
      </w:r>
      <w:r w:rsidRPr="00CD041C">
        <w:rPr>
          <w:color w:val="000000"/>
          <w:sz w:val="28"/>
          <w:szCs w:val="28"/>
        </w:rPr>
        <w:t xml:space="preserve"> в ширму для демонстрации кукольного театра. </w:t>
      </w:r>
    </w:p>
    <w:p w14:paraId="4D0415ED" w14:textId="77777777" w:rsidR="00123E09" w:rsidRPr="00CD041C" w:rsidRDefault="00123E09" w:rsidP="00B37AB0">
      <w:pPr>
        <w:pStyle w:val="a4"/>
        <w:shd w:val="clear" w:color="auto" w:fill="FFFFFF"/>
        <w:rPr>
          <w:color w:val="000000"/>
          <w:sz w:val="28"/>
          <w:szCs w:val="28"/>
        </w:rPr>
      </w:pPr>
      <w:r w:rsidRPr="00CD041C">
        <w:rPr>
          <w:color w:val="000000"/>
          <w:sz w:val="28"/>
          <w:szCs w:val="28"/>
        </w:rPr>
        <w:t>Именно в нашем мини – музее «Живая старина и проходят встречи детей с куклами».</w:t>
      </w:r>
    </w:p>
    <w:p w14:paraId="003869A8" w14:textId="1A84FB07" w:rsidR="00AE0CB9" w:rsidRPr="009246C2" w:rsidRDefault="00AE0CB9" w:rsidP="00AE0C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246C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      Кукла</w:t>
      </w:r>
      <w:r w:rsidRPr="009246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 одна из самых интересных страниц в истории культуры. С давних времен народные мастера делали кукол. В старину кукла могла выполнять разные роли: детская забава, средства воспитания, оберег, подарок, свадебный атрибут, украшение. </w:t>
      </w:r>
    </w:p>
    <w:p w14:paraId="525B31E6" w14:textId="7B780899" w:rsidR="00AE0CB9" w:rsidRPr="009246C2" w:rsidRDefault="00AE0CB9" w:rsidP="00AE0C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D02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Народная игровая кукла, как и игрушка вообще, является необходимым традиционным элементом воспитательного процесса</w:t>
      </w:r>
      <w:r w:rsidR="00693394" w:rsidRPr="00FD02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и</w:t>
      </w:r>
      <w:r w:rsidRPr="009246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имеет особое значение для эмоционального и нравственного развития детей, они переживают в игре вместе с куклой события собственной и чужой жизни, она является заменителем реального друга, партнёром в общении во всех его проявлениях.</w:t>
      </w:r>
    </w:p>
    <w:p w14:paraId="6632AA54" w14:textId="534FF48E" w:rsidR="00AE0CB9" w:rsidRPr="00CD041C" w:rsidRDefault="00AE0CB9" w:rsidP="00AE0CB9">
      <w:pPr>
        <w:pStyle w:val="c1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246C2">
        <w:rPr>
          <w:color w:val="000000"/>
          <w:sz w:val="28"/>
          <w:szCs w:val="28"/>
        </w:rPr>
        <w:t xml:space="preserve">      Н.В. Шайдурова в своей книге «Традиционная тряпичная кукла» пишет: «Многие отмечают, что изготовление кукол снимает стресс, усталость, поднимает настроение». </w:t>
      </w:r>
    </w:p>
    <w:p w14:paraId="07C4F982" w14:textId="77777777" w:rsidR="00FD0278" w:rsidRDefault="00AE0CB9" w:rsidP="00AE0CB9">
      <w:pPr>
        <w:pStyle w:val="c15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CD041C">
        <w:rPr>
          <w:rStyle w:val="c2"/>
          <w:color w:val="000000"/>
          <w:sz w:val="28"/>
          <w:szCs w:val="28"/>
        </w:rPr>
        <w:t>   </w:t>
      </w:r>
    </w:p>
    <w:p w14:paraId="3159C840" w14:textId="46C4C2F2" w:rsidR="00132591" w:rsidRPr="00132591" w:rsidRDefault="00132591" w:rsidP="00AE0CB9">
      <w:pPr>
        <w:pStyle w:val="c15"/>
        <w:shd w:val="clear" w:color="auto" w:fill="FFFFFF"/>
        <w:spacing w:before="0" w:beforeAutospacing="0" w:after="0" w:afterAutospacing="0"/>
        <w:jc w:val="both"/>
        <w:rPr>
          <w:rStyle w:val="c2"/>
          <w:b/>
          <w:bCs/>
          <w:color w:val="000000"/>
          <w:sz w:val="28"/>
          <w:szCs w:val="28"/>
        </w:rPr>
      </w:pPr>
      <w:r w:rsidRPr="00132591">
        <w:rPr>
          <w:rStyle w:val="c2"/>
          <w:b/>
          <w:bCs/>
          <w:color w:val="000000"/>
          <w:sz w:val="28"/>
          <w:szCs w:val="28"/>
        </w:rPr>
        <w:t xml:space="preserve">Слайд </w:t>
      </w:r>
      <w:r w:rsidR="004A4E91">
        <w:rPr>
          <w:rStyle w:val="c2"/>
          <w:b/>
          <w:bCs/>
          <w:color w:val="000000"/>
          <w:sz w:val="28"/>
          <w:szCs w:val="28"/>
        </w:rPr>
        <w:t>1</w:t>
      </w:r>
      <w:r w:rsidR="00FB75B7">
        <w:rPr>
          <w:rStyle w:val="c2"/>
          <w:b/>
          <w:bCs/>
          <w:color w:val="000000"/>
          <w:sz w:val="28"/>
          <w:szCs w:val="28"/>
        </w:rPr>
        <w:t>1</w:t>
      </w:r>
      <w:r w:rsidR="00AE0CB9" w:rsidRPr="00132591">
        <w:rPr>
          <w:rStyle w:val="c2"/>
          <w:b/>
          <w:bCs/>
          <w:color w:val="000000"/>
          <w:sz w:val="28"/>
          <w:szCs w:val="28"/>
        </w:rPr>
        <w:t> </w:t>
      </w:r>
    </w:p>
    <w:p w14:paraId="3AA560A8" w14:textId="57FD740C" w:rsidR="00AE0CB9" w:rsidRPr="00CD041C" w:rsidRDefault="00AE0CB9" w:rsidP="00AE0CB9">
      <w:pPr>
        <w:pStyle w:val="c1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D041C">
        <w:rPr>
          <w:rStyle w:val="c2"/>
          <w:color w:val="000000"/>
          <w:sz w:val="28"/>
          <w:szCs w:val="28"/>
        </w:rPr>
        <w:t> </w:t>
      </w:r>
      <w:r w:rsidR="00A96665">
        <w:rPr>
          <w:rStyle w:val="c2"/>
          <w:b/>
          <w:bCs/>
          <w:color w:val="000000"/>
          <w:sz w:val="28"/>
          <w:szCs w:val="28"/>
        </w:rPr>
        <w:t>З</w:t>
      </w:r>
      <w:r w:rsidRPr="00CD041C">
        <w:rPr>
          <w:rStyle w:val="c2"/>
          <w:b/>
          <w:bCs/>
          <w:color w:val="000000"/>
          <w:sz w:val="28"/>
          <w:szCs w:val="28"/>
        </w:rPr>
        <w:t>накомить</w:t>
      </w:r>
      <w:r w:rsidRPr="00CD041C">
        <w:rPr>
          <w:rStyle w:val="c2"/>
          <w:color w:val="000000"/>
          <w:sz w:val="28"/>
          <w:szCs w:val="28"/>
        </w:rPr>
        <w:t> детей с тряпичными куклами мы начинаем с младшего дошкольного возраста, а с </w:t>
      </w:r>
      <w:r w:rsidRPr="00CD041C">
        <w:rPr>
          <w:rStyle w:val="c2"/>
          <w:b/>
          <w:bCs/>
          <w:color w:val="000000"/>
          <w:sz w:val="28"/>
          <w:szCs w:val="28"/>
        </w:rPr>
        <w:t>изготовлением</w:t>
      </w:r>
      <w:r w:rsidRPr="00CD041C">
        <w:rPr>
          <w:rStyle w:val="c2"/>
          <w:color w:val="000000"/>
          <w:sz w:val="28"/>
          <w:szCs w:val="28"/>
        </w:rPr>
        <w:t> народной куклы со старшего дошкольного возраста.</w:t>
      </w:r>
    </w:p>
    <w:p w14:paraId="0888094F" w14:textId="77777777" w:rsidR="00FD0278" w:rsidRDefault="00AE0CB9" w:rsidP="00AE0CB9">
      <w:pPr>
        <w:pStyle w:val="c15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CD041C">
        <w:rPr>
          <w:rStyle w:val="c2"/>
          <w:color w:val="000000"/>
          <w:sz w:val="28"/>
          <w:szCs w:val="28"/>
        </w:rPr>
        <w:t xml:space="preserve">    </w:t>
      </w:r>
    </w:p>
    <w:p w14:paraId="599B01BE" w14:textId="44C756B8" w:rsidR="00AE0CB9" w:rsidRPr="00132591" w:rsidRDefault="00132591" w:rsidP="00AE0CB9">
      <w:pPr>
        <w:pStyle w:val="c15"/>
        <w:shd w:val="clear" w:color="auto" w:fill="FFFFFF"/>
        <w:spacing w:before="0" w:beforeAutospacing="0" w:after="0" w:afterAutospacing="0"/>
        <w:jc w:val="both"/>
        <w:rPr>
          <w:rStyle w:val="c2"/>
          <w:b/>
          <w:bCs/>
          <w:color w:val="000000"/>
          <w:sz w:val="28"/>
          <w:szCs w:val="28"/>
        </w:rPr>
      </w:pPr>
      <w:r w:rsidRPr="00132591">
        <w:rPr>
          <w:rStyle w:val="c2"/>
          <w:b/>
          <w:bCs/>
          <w:color w:val="000000"/>
          <w:sz w:val="28"/>
          <w:szCs w:val="28"/>
        </w:rPr>
        <w:t xml:space="preserve">Слайд </w:t>
      </w:r>
      <w:r w:rsidR="00FB75B7">
        <w:rPr>
          <w:rStyle w:val="c2"/>
          <w:b/>
          <w:bCs/>
          <w:color w:val="000000"/>
          <w:sz w:val="28"/>
          <w:szCs w:val="28"/>
        </w:rPr>
        <w:t>12</w:t>
      </w:r>
      <w:r w:rsidR="00AE0CB9" w:rsidRPr="00132591">
        <w:rPr>
          <w:rStyle w:val="c2"/>
          <w:b/>
          <w:bCs/>
          <w:color w:val="000000"/>
          <w:sz w:val="28"/>
          <w:szCs w:val="28"/>
        </w:rPr>
        <w:t> </w:t>
      </w:r>
    </w:p>
    <w:p w14:paraId="3057C89F" w14:textId="77777777" w:rsidR="005B2220" w:rsidRPr="009246C2" w:rsidRDefault="005B2220" w:rsidP="005B22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246C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Традиционных тряпичных кукол можно разделить:</w:t>
      </w:r>
      <w:r w:rsidRPr="00CD041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9246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 назначению</w:t>
      </w:r>
      <w:r w:rsidRPr="00CD041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; </w:t>
      </w:r>
      <w:r w:rsidRPr="009246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 способу изготовления</w:t>
      </w:r>
      <w:r w:rsidRPr="00CD041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; </w:t>
      </w:r>
      <w:r w:rsidRPr="009246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 образу – на куклу-крестьянку и куклу-барыню.</w:t>
      </w:r>
    </w:p>
    <w:p w14:paraId="32B8523B" w14:textId="77777777" w:rsidR="005B2220" w:rsidRPr="009246C2" w:rsidRDefault="005B2220" w:rsidP="005B22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246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Кроме того, куклы делились по размеру на локтевые, ладонные, пальчиковые – называния говорят сами за себя.</w:t>
      </w:r>
    </w:p>
    <w:p w14:paraId="64376C6F" w14:textId="77777777" w:rsidR="005B2220" w:rsidRPr="009246C2" w:rsidRDefault="005B2220" w:rsidP="005B222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082B1E7D" w14:textId="77777777" w:rsidR="005B2220" w:rsidRPr="009246C2" w:rsidRDefault="005B2220" w:rsidP="005B22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246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Детской игрушкой кукла стала не так давно, а фигурки, изображающие человека, появились чуть позже, чем сам человек.</w:t>
      </w:r>
    </w:p>
    <w:p w14:paraId="793D4BD1" w14:textId="77777777" w:rsidR="005B2220" w:rsidRPr="009246C2" w:rsidRDefault="005B2220" w:rsidP="005B22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246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 xml:space="preserve">У наших предков, древних славян, был ужасный обычай: чтобы умилостивить богов, приносили в жертву людей. Но однажды предложили отдать в жертву вместо живого человека куклу. Взяли обыкновенное полено, обрядили его в платок и сарафан и принесли в жертву богам. Так кукла-полено спасла человека. Эту первую славянскую куклу- игрушку для богов – назвали </w:t>
      </w:r>
      <w:proofErr w:type="spellStart"/>
      <w:r w:rsidRPr="009246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Колодией</w:t>
      </w:r>
      <w:proofErr w:type="spellEnd"/>
      <w:r w:rsidRPr="009246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С тех пор обряды </w:t>
      </w:r>
      <w:proofErr w:type="gramStart"/>
      <w:r w:rsidRPr="009246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жертвоприношения  превратились</w:t>
      </w:r>
      <w:proofErr w:type="gramEnd"/>
      <w:r w:rsidRPr="009246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 настоящие праздники: наряженных кукол с песнями носили на руках, водили вокруг них хороводы, затевали игры, а затем – отдавали  их богам – топили в реках, сжигали на кострах, взамен просили счастливой жизни, здоровья, и хороших урожаев. </w:t>
      </w:r>
      <w:proofErr w:type="gramStart"/>
      <w:r w:rsidRPr="009246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Некоторые  из</w:t>
      </w:r>
      <w:proofErr w:type="gramEnd"/>
      <w:r w:rsidRPr="009246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этих обычаев сохранились. </w:t>
      </w:r>
    </w:p>
    <w:p w14:paraId="3F9289C9" w14:textId="77777777" w:rsidR="005B2220" w:rsidRPr="009246C2" w:rsidRDefault="005B2220" w:rsidP="005B22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246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Обрядовые куклы были непременным атрибутом основных семейно-бытовых обрядов: рождения, свадьбы, ухода к предк</w:t>
      </w:r>
      <w:r w:rsidRPr="00CD041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ам.</w:t>
      </w:r>
    </w:p>
    <w:p w14:paraId="73BCBD68" w14:textId="77777777" w:rsidR="005B2220" w:rsidRPr="009246C2" w:rsidRDefault="005B2220" w:rsidP="005B222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5B9D2750" w14:textId="30DCE472" w:rsidR="00FB75B7" w:rsidRDefault="00132591" w:rsidP="005B22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13259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Слайд </w:t>
      </w:r>
      <w:r w:rsidR="004A4E9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1</w:t>
      </w:r>
      <w:r w:rsidR="00FB75B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3</w:t>
      </w:r>
    </w:p>
    <w:p w14:paraId="6AAE8F43" w14:textId="4F827A5D" w:rsidR="005B2220" w:rsidRPr="009246C2" w:rsidRDefault="005B2220" w:rsidP="005B22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246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 С </w:t>
      </w:r>
      <w:proofErr w:type="gramStart"/>
      <w:r w:rsidRPr="009246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давних  пор</w:t>
      </w:r>
      <w:proofErr w:type="gramEnd"/>
      <w:r w:rsidRPr="009246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люди умели защитить себя и свой дом от бед, несчастий, сглаза. Они умели делать обереги. </w:t>
      </w:r>
      <w:proofErr w:type="spellStart"/>
      <w:r w:rsidRPr="009246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Обережных</w:t>
      </w:r>
      <w:proofErr w:type="spellEnd"/>
      <w:r w:rsidRPr="009246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кукол было не мало: их делали на рождение, на свадьбы от сглаза, для дома, для любимых мужчин, которые надолго уходили из дома.</w:t>
      </w:r>
      <w:r w:rsidRPr="00CD041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9246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Обережные</w:t>
      </w:r>
      <w:proofErr w:type="spellEnd"/>
      <w:r w:rsidRPr="009246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куклы разделяются по функциям: продуцирующей, защитной, очистительной, заместительной</w:t>
      </w:r>
      <w:r w:rsidRPr="00CD041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45BAEFAE" w14:textId="77777777" w:rsidR="005B2220" w:rsidRPr="009246C2" w:rsidRDefault="005B2220" w:rsidP="005B222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6453D1CD" w14:textId="77777777" w:rsidR="005B2220" w:rsidRPr="009246C2" w:rsidRDefault="005B2220" w:rsidP="005B22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246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 куклы играло и играет все человечество на протяжении многих веков. В быту русской деревни еще в первые десятилетия XX века тряпичная кукла была наиболее распространенной игрушкой. Даже в самых бедных крестьянских семьях обязательно были такие куклы. Играли не только девочки и подростки, но и девушки на выданье, и даже замужние женщины. По наследству куклы переходили от мамы к дочке.</w:t>
      </w:r>
    </w:p>
    <w:p w14:paraId="7EA496E9" w14:textId="77777777" w:rsidR="005B2220" w:rsidRPr="00CD041C" w:rsidRDefault="005B2220" w:rsidP="005B22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0AE7C946" w14:textId="6FB879E2" w:rsidR="0051505A" w:rsidRPr="0051505A" w:rsidRDefault="0051505A" w:rsidP="005B22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51505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Слайд </w:t>
      </w:r>
      <w:r w:rsidR="004A4E9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1</w:t>
      </w:r>
      <w:r w:rsidR="00FB75B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4</w:t>
      </w:r>
    </w:p>
    <w:p w14:paraId="0B3E6900" w14:textId="30C183BD" w:rsidR="005B2220" w:rsidRPr="009246C2" w:rsidRDefault="005B2220" w:rsidP="005B22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D041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Вот некоторые о</w:t>
      </w:r>
      <w:r w:rsidR="0013259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со</w:t>
      </w:r>
      <w:r w:rsidRPr="009246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бенности </w:t>
      </w:r>
      <w:proofErr w:type="gramStart"/>
      <w:r w:rsidRPr="009246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изготовления  традиционных</w:t>
      </w:r>
      <w:proofErr w:type="gramEnd"/>
      <w:r w:rsidRPr="009246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тряпичных кукол</w:t>
      </w:r>
    </w:p>
    <w:p w14:paraId="744EDE51" w14:textId="77777777" w:rsidR="005B2220" w:rsidRPr="00CD041C" w:rsidRDefault="005B2220" w:rsidP="005B222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10B3C7E8" w14:textId="77777777" w:rsidR="005B2220" w:rsidRPr="009246C2" w:rsidRDefault="005B2220" w:rsidP="005B222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246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По обычаю, тряпичных обрядовых кукол изготавливали женщины, поэтому их относят к женской продуцирующей, очистительной и защитной бытовой магии. </w:t>
      </w:r>
    </w:p>
    <w:p w14:paraId="5791882F" w14:textId="20F05010" w:rsidR="00132591" w:rsidRPr="009246C2" w:rsidRDefault="005B2220" w:rsidP="0013259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246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Кукол мастерили (сматывали, скручивали, сворачивали) неспешно, обстоятельно. С надеждой и, главное, с большой любовью</w:t>
      </w:r>
      <w:r w:rsidR="0013259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 п</w:t>
      </w:r>
      <w:r w:rsidR="00132591" w:rsidRPr="009246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ри этом формулировали желания, напевали, приговаривали или читали молитвы и только в редких, специальных случаях хранили полное безмолвие.</w:t>
      </w:r>
    </w:p>
    <w:p w14:paraId="5AA535CC" w14:textId="6D652B69" w:rsidR="005B2220" w:rsidRPr="009246C2" w:rsidRDefault="005B2220" w:rsidP="0013259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246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А потому в процессе изготовления не использовали ни ножниц, ни иголок — ну кто же станет резать и колоть будущего хранителя и защитника?</w:t>
      </w:r>
      <w:r w:rsidRPr="00CD041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9246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 обязательно использовали ткань природную (натуральную) и «счастливую» — ту, что носили в хороший жизненный период, не омраченный ни бедами, ни стрессами.</w:t>
      </w:r>
    </w:p>
    <w:p w14:paraId="0F0DBF16" w14:textId="33717349" w:rsidR="005B2220" w:rsidRPr="009246C2" w:rsidRDefault="005B2220" w:rsidP="005B222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246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Отсюда и положительная энергетика, которую мы, глядя на результат, неосознанно чувствуем даже сегодня. Отсюда ощущение уюта, спокойствия и тепла. Специалисты называют этот эффект симпатической магией, то есть </w:t>
      </w:r>
      <w:r w:rsidRPr="009246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способностью вещей воздействовать друг на друга на расстоянии. Может ли на самом деле материализовываться тайная волшебная симпатия и связывать изготовителя с обрядово-</w:t>
      </w:r>
      <w:proofErr w:type="spellStart"/>
      <w:r w:rsidRPr="009246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обережной</w:t>
      </w:r>
      <w:proofErr w:type="spellEnd"/>
      <w:r w:rsidRPr="009246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куколкой — неизвестно. Но что-то архетипическое в подобном процессе определенно есть.</w:t>
      </w:r>
    </w:p>
    <w:p w14:paraId="1D6858A8" w14:textId="77777777" w:rsidR="005B2220" w:rsidRPr="009246C2" w:rsidRDefault="005B2220" w:rsidP="005B222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246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Примечательно, что в большинстве случаев кукол оставляли безликими. </w:t>
      </w:r>
    </w:p>
    <w:p w14:paraId="471DD835" w14:textId="5711731A" w:rsidR="005B2220" w:rsidRPr="009246C2" w:rsidRDefault="005B2220" w:rsidP="005B222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246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По традиционным представлениям самых разных народов именно через рот, нос, глаза и уши духи-покровители и духи-помощники вселяются в свои изображения. Отсутствие лица было знаком того, что кукла — вещь неодушевленная, а значит, безликая кукла не сможет быть двойником какого-либо человека и никто не причинит живому человеку зло через такую куклу.  В безликости и отразилась прежде всего </w:t>
      </w:r>
      <w:proofErr w:type="spellStart"/>
      <w:r w:rsidRPr="009246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обережная</w:t>
      </w:r>
      <w:proofErr w:type="spellEnd"/>
      <w:r w:rsidRPr="009246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функция куклы.</w:t>
      </w:r>
    </w:p>
    <w:p w14:paraId="5EFC456A" w14:textId="77777777" w:rsidR="005B2220" w:rsidRPr="009246C2" w:rsidRDefault="005B2220" w:rsidP="005B222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246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Интересный момент: лицевую часть головы называли не лицом, а рожицей. Считали, что рожица — это то, с чем младенец рождается, а лицо — это маска, личина.</w:t>
      </w:r>
    </w:p>
    <w:p w14:paraId="0EFFDD63" w14:textId="77777777" w:rsidR="005B2220" w:rsidRPr="009246C2" w:rsidRDefault="005B2220" w:rsidP="005B222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246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Самую первую обрядово-</w:t>
      </w:r>
      <w:proofErr w:type="spellStart"/>
      <w:r w:rsidRPr="009246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обережную</w:t>
      </w:r>
      <w:proofErr w:type="spellEnd"/>
      <w:r w:rsidRPr="009246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куклу, сделанную своими руками, дарить или отдавать не принято — плохая примета.</w:t>
      </w:r>
    </w:p>
    <w:p w14:paraId="0F962238" w14:textId="5D4DB0B4" w:rsidR="00AE0CB9" w:rsidRPr="00CD041C" w:rsidRDefault="00AE0CB9" w:rsidP="00AE0C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kern w:val="0"/>
          <w:sz w:val="28"/>
          <w:szCs w:val="28"/>
          <w:lang w:eastAsia="ru-RU"/>
          <w14:ligatures w14:val="none"/>
        </w:rPr>
      </w:pPr>
    </w:p>
    <w:p w14:paraId="072DC421" w14:textId="77777777" w:rsidR="0051505A" w:rsidRDefault="007C2873" w:rsidP="007C28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CD041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Народные куклы оставили свой след и в русских народных сказках:</w:t>
      </w:r>
      <w:r w:rsidRPr="00CD041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</w:p>
    <w:p w14:paraId="30C9F2CD" w14:textId="1F61D31E" w:rsidR="007C2873" w:rsidRPr="00CD041C" w:rsidRDefault="0051505A" w:rsidP="007C28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51505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Слайд1</w:t>
      </w:r>
      <w:r w:rsidR="00FB75B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5</w:t>
      </w:r>
      <w:r w:rsidRPr="0051505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7C2873" w:rsidRPr="00CD041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="007C2873" w:rsidRPr="00CD041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Русская народная сказка «</w:t>
      </w:r>
      <w:proofErr w:type="spellStart"/>
      <w:r w:rsidR="007C2873" w:rsidRPr="00CD041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Терёшечка</w:t>
      </w:r>
      <w:proofErr w:type="spellEnd"/>
      <w:r w:rsidR="007C2873" w:rsidRPr="00CD041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» </w:t>
      </w:r>
    </w:p>
    <w:p w14:paraId="2ECD5633" w14:textId="77777777" w:rsidR="0051505A" w:rsidRDefault="007C2873" w:rsidP="007C287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CD041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- Русская народная кукла «Пеленашка» - </w:t>
      </w:r>
      <w:r w:rsidRPr="00CD041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Именно об этой куколке идет речь в русской сказке «</w:t>
      </w:r>
      <w:proofErr w:type="spellStart"/>
      <w:r w:rsidRPr="00CD041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Терёшечка</w:t>
      </w:r>
      <w:proofErr w:type="spellEnd"/>
      <w:r w:rsidRPr="00CD041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». Еще до рождения ребенка, мать изготавливала маленькую куколку «Пеленашку», которая затем, уже после рождения малыша лежала у него в кроватке и оберегала от злых духов. Чтобы малыш крепко и спокойно спал, мать приговаривала: «</w:t>
      </w:r>
      <w:proofErr w:type="spellStart"/>
      <w:r w:rsidRPr="00CD041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Сонница-бессоница</w:t>
      </w:r>
      <w:proofErr w:type="spellEnd"/>
      <w:r w:rsidRPr="00CD041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не играй с моим дитятком, а играй с этой куколкой». </w:t>
      </w:r>
      <w:r w:rsidRPr="00CD041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</w:p>
    <w:p w14:paraId="14555CF6" w14:textId="4AF1004B" w:rsidR="0051505A" w:rsidRDefault="0051505A" w:rsidP="007C287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Слайд 1</w:t>
      </w:r>
      <w:r w:rsidR="00FB75B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6</w:t>
      </w:r>
    </w:p>
    <w:p w14:paraId="4E7463CF" w14:textId="39A54503" w:rsidR="007C2873" w:rsidRPr="00CD041C" w:rsidRDefault="007C2873" w:rsidP="007C287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D041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Русская народная сказка «Василиса Прекрасная»</w:t>
      </w:r>
      <w:r w:rsidRPr="00CD041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</w:t>
      </w:r>
    </w:p>
    <w:p w14:paraId="793FEA22" w14:textId="77777777" w:rsidR="0051505A" w:rsidRDefault="007C2873" w:rsidP="007C287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CD041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 </w:t>
      </w:r>
      <w:r w:rsidRPr="00CD041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Русская народная кукла «</w:t>
      </w:r>
      <w:proofErr w:type="spellStart"/>
      <w:r w:rsidRPr="00CD041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Ведучка</w:t>
      </w:r>
      <w:proofErr w:type="spellEnd"/>
      <w:r w:rsidRPr="00CD041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» - </w:t>
      </w:r>
      <w:r w:rsidRPr="00CD041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Когда девочка подрастала, мама дарила ей куколку «</w:t>
      </w:r>
      <w:proofErr w:type="spellStart"/>
      <w:r w:rsidRPr="00CD041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Ведучку</w:t>
      </w:r>
      <w:proofErr w:type="spellEnd"/>
      <w:r w:rsidRPr="00CD041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», которая передает дочери свои знания от том, как ладить отношения с этим миром. Именно об этой куколке описано в сказке «Василиса прекрасная»</w:t>
      </w:r>
      <w:r w:rsidRPr="00CD041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</w:p>
    <w:p w14:paraId="19D0C45A" w14:textId="48D86B28" w:rsidR="0051505A" w:rsidRDefault="0051505A" w:rsidP="007C287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Слайд 1</w:t>
      </w:r>
      <w:r w:rsidR="00FB75B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7</w:t>
      </w:r>
    </w:p>
    <w:p w14:paraId="557CC117" w14:textId="77777777" w:rsidR="0051505A" w:rsidRDefault="007C2873" w:rsidP="007C287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CD041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Русская народная сказка «</w:t>
      </w:r>
      <w:proofErr w:type="spellStart"/>
      <w:r w:rsidRPr="00CD041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Крупеничка</w:t>
      </w:r>
      <w:proofErr w:type="spellEnd"/>
      <w:r w:rsidRPr="00CD041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»</w:t>
      </w:r>
      <w:r w:rsidRPr="00CD041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CD041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- Русская народная кукла «</w:t>
      </w:r>
      <w:proofErr w:type="spellStart"/>
      <w:r w:rsidRPr="00CD041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Крупеничка</w:t>
      </w:r>
      <w:proofErr w:type="spellEnd"/>
      <w:r w:rsidRPr="00CD041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» - </w:t>
      </w:r>
      <w:r w:rsidRPr="00CD041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 русской народной сказке о красавице </w:t>
      </w:r>
      <w:proofErr w:type="spellStart"/>
      <w:r w:rsidRPr="00CD041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Крупеничке</w:t>
      </w:r>
      <w:proofErr w:type="spellEnd"/>
      <w:r w:rsidRPr="00CD041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которую похитил татарский хан, Богомолка пожалела девушку, превратила в гречишное семечко и спрятала </w:t>
      </w:r>
      <w:proofErr w:type="spellStart"/>
      <w:r w:rsidRPr="00CD041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Крупеничку</w:t>
      </w:r>
      <w:proofErr w:type="spellEnd"/>
      <w:r w:rsidRPr="00CD041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 кисет, в котором принесла ее к родному дому. А чтобы татарский хан не смог отыскать </w:t>
      </w:r>
      <w:proofErr w:type="spellStart"/>
      <w:r w:rsidRPr="00CD041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Крупеничку</w:t>
      </w:r>
      <w:proofErr w:type="spellEnd"/>
      <w:r w:rsidRPr="00CD041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схоронила её в землю. И проросла </w:t>
      </w:r>
      <w:proofErr w:type="spellStart"/>
      <w:r w:rsidRPr="00CD041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Крупеничка</w:t>
      </w:r>
      <w:proofErr w:type="spellEnd"/>
      <w:r w:rsidRPr="00CD041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 прекрасный гречишный кустик. Так появилась на Руси гречиха.</w:t>
      </w:r>
      <w:r w:rsidRPr="00CD041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Традиционно куклу «</w:t>
      </w:r>
      <w:proofErr w:type="spellStart"/>
      <w:r w:rsidRPr="00CD041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Крупеничку</w:t>
      </w:r>
      <w:proofErr w:type="spellEnd"/>
      <w:r w:rsidRPr="00CD041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» наполняли гречишным зерном или пшеницей. Ее наряжали и бережно хранили на видном месте, в красном углу. </w:t>
      </w:r>
      <w:r w:rsidRPr="00CD041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Это была главная кукла в семье. Первые горсти отборной гречихи или пшеницы для посева брали из нее.</w:t>
      </w:r>
      <w:r w:rsidRPr="00CD041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</w:p>
    <w:p w14:paraId="1467CCF3" w14:textId="0CF1120A" w:rsidR="0051505A" w:rsidRDefault="0051505A" w:rsidP="007C287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Слайд 1</w:t>
      </w:r>
      <w:r w:rsidR="00FB75B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8</w:t>
      </w:r>
    </w:p>
    <w:p w14:paraId="6225E506" w14:textId="2E086DC4" w:rsidR="007C2873" w:rsidRPr="00CD041C" w:rsidRDefault="007C2873" w:rsidP="007C287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D041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Русская народная сказка «Снегурочка»</w:t>
      </w:r>
      <w:r w:rsidRPr="00CD041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</w:t>
      </w:r>
    </w:p>
    <w:p w14:paraId="3C8CEADB" w14:textId="77777777" w:rsidR="0051505A" w:rsidRDefault="007C2873" w:rsidP="007C287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CD041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 </w:t>
      </w:r>
      <w:r w:rsidRPr="00CD041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Русская народная кукла «Кострома» - </w:t>
      </w:r>
      <w:r w:rsidRPr="00CD041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Сюжет в русской народной сказке «Снегурочка» возник из древнего славянского обряда сожжение куклы «Костромы» символа Богини земли и плодородия, а также олицетворения зимы. Само слово «Кострома» имеет один корень со словом костер. Этот обряд призван обеспечить плодородие земель. Так же и в сказке, Снегурочка дожила до весны и погибла на костре.</w:t>
      </w:r>
      <w:r w:rsidRPr="00CD041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</w:p>
    <w:p w14:paraId="68E5D178" w14:textId="1AFB1CC1" w:rsidR="0051505A" w:rsidRDefault="0051505A" w:rsidP="007C287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Слайд 1</w:t>
      </w:r>
      <w:r w:rsidR="00FB75B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9</w:t>
      </w:r>
    </w:p>
    <w:p w14:paraId="62CFF570" w14:textId="051A9C2B" w:rsidR="007C2873" w:rsidRPr="00CD041C" w:rsidRDefault="007C2873" w:rsidP="007C287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D041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Русская народная сказка «Соломенная Масленица»</w:t>
      </w:r>
      <w:r w:rsidRPr="00CD041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</w:t>
      </w:r>
    </w:p>
    <w:p w14:paraId="5F07B6DB" w14:textId="77777777" w:rsidR="007C2873" w:rsidRPr="00CD041C" w:rsidRDefault="007C2873" w:rsidP="007C287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D041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 </w:t>
      </w:r>
      <w:r w:rsidRPr="00CD041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Русская народная кукла «Масленица» - </w:t>
      </w:r>
      <w:r w:rsidRPr="00CD041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Эта кукла – обязательный атрибут праздника «Масленица». В руках у нее блины - символ солнца. Целую неделю, буйствует Масленица со своими блинами, а потом чучело Масленицы сжигается, так как эта кукла символизирует переход из одного времени года в другое.</w:t>
      </w:r>
    </w:p>
    <w:p w14:paraId="45FEE259" w14:textId="77777777" w:rsidR="007C2873" w:rsidRPr="00CD041C" w:rsidRDefault="007C2873" w:rsidP="007C287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FFFF"/>
          <w:kern w:val="0"/>
          <w:sz w:val="28"/>
          <w:szCs w:val="28"/>
          <w:lang w:eastAsia="ru-RU"/>
          <w14:ligatures w14:val="none"/>
        </w:rPr>
      </w:pPr>
    </w:p>
    <w:p w14:paraId="6BBB5698" w14:textId="77777777" w:rsidR="00FB75B7" w:rsidRDefault="0051505A" w:rsidP="007C2873">
      <w:pPr>
        <w:pStyle w:val="a4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51505A">
        <w:rPr>
          <w:b/>
          <w:bCs/>
          <w:color w:val="000000"/>
          <w:sz w:val="28"/>
          <w:szCs w:val="28"/>
        </w:rPr>
        <w:t xml:space="preserve">Слайд </w:t>
      </w:r>
      <w:r w:rsidR="00FB75B7">
        <w:rPr>
          <w:b/>
          <w:bCs/>
          <w:color w:val="000000"/>
          <w:sz w:val="28"/>
          <w:szCs w:val="28"/>
        </w:rPr>
        <w:t>20</w:t>
      </w:r>
    </w:p>
    <w:p w14:paraId="5E3E54A9" w14:textId="4392A471" w:rsidR="007C2873" w:rsidRPr="00FB75B7" w:rsidRDefault="007C2873" w:rsidP="007C2873">
      <w:pPr>
        <w:pStyle w:val="a4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CD041C">
        <w:rPr>
          <w:color w:val="000000"/>
          <w:sz w:val="28"/>
          <w:szCs w:val="28"/>
        </w:rPr>
        <w:t>Во многих русских народных сказках говорится о рождественских колядках, которые проходили с участием куклы </w:t>
      </w:r>
      <w:r w:rsidRPr="00CD041C">
        <w:rPr>
          <w:b/>
          <w:bCs/>
          <w:color w:val="000000"/>
          <w:sz w:val="28"/>
          <w:szCs w:val="28"/>
        </w:rPr>
        <w:t xml:space="preserve">«Коляда» и «Коза. </w:t>
      </w:r>
      <w:r w:rsidRPr="00CD041C">
        <w:rPr>
          <w:color w:val="000000"/>
          <w:sz w:val="28"/>
          <w:szCs w:val="28"/>
        </w:rPr>
        <w:t xml:space="preserve">Русские народные куклы «Коляда» и «Коза» у славян издавна связаны с культом плодородия. Праздник </w:t>
      </w:r>
      <w:r w:rsidRPr="00CD041C">
        <w:rPr>
          <w:b/>
          <w:bCs/>
          <w:color w:val="000000"/>
          <w:sz w:val="28"/>
          <w:szCs w:val="28"/>
        </w:rPr>
        <w:t xml:space="preserve">«Спиридон – солнцеворот» </w:t>
      </w:r>
      <w:r w:rsidRPr="00CD041C">
        <w:rPr>
          <w:color w:val="000000"/>
          <w:sz w:val="28"/>
          <w:szCs w:val="28"/>
        </w:rPr>
        <w:t>– это праздник зимнего и летнего солнцестояния. Праздник нарождающегося или уходящего солнца. На празднике проходили обряды, посвященные солнцу: делали лыковую куклу Спиридона-солнцеворота, чтобы вызвать в жизни желаемые перемены. Считалось, что Спиридон поворотом колеса может полностью изменить жизнь человека, направив ее в нужную сторону. </w:t>
      </w:r>
    </w:p>
    <w:p w14:paraId="467545B4" w14:textId="77777777" w:rsidR="001100E2" w:rsidRPr="00CD041C" w:rsidRDefault="001100E2" w:rsidP="001100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kern w:val="0"/>
          <w:sz w:val="28"/>
          <w:szCs w:val="28"/>
          <w:lang w:eastAsia="ru-RU"/>
          <w14:ligatures w14:val="none"/>
        </w:rPr>
      </w:pPr>
    </w:p>
    <w:p w14:paraId="13192B41" w14:textId="52861139" w:rsidR="004A4E91" w:rsidRPr="004A4E91" w:rsidRDefault="004A4E91" w:rsidP="004A4E91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4A4E91">
        <w:rPr>
          <w:rFonts w:ascii="Times New Roman" w:hAnsi="Times New Roman" w:cs="Times New Roman"/>
          <w:b/>
          <w:bCs/>
          <w:sz w:val="28"/>
          <w:szCs w:val="28"/>
        </w:rPr>
        <w:t>Слайд 2</w:t>
      </w:r>
      <w:r w:rsidR="00FB75B7">
        <w:rPr>
          <w:rFonts w:ascii="Times New Roman" w:hAnsi="Times New Roman" w:cs="Times New Roman"/>
          <w:b/>
          <w:bCs/>
          <w:sz w:val="28"/>
          <w:szCs w:val="28"/>
        </w:rPr>
        <w:t>1</w:t>
      </w:r>
    </w:p>
    <w:p w14:paraId="5FFA1703" w14:textId="4CA28D72" w:rsidR="00D02215" w:rsidRPr="00CD041C" w:rsidRDefault="00D02215" w:rsidP="004A4E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041C">
        <w:rPr>
          <w:rFonts w:ascii="Times New Roman" w:hAnsi="Times New Roman" w:cs="Times New Roman"/>
          <w:sz w:val="28"/>
          <w:szCs w:val="28"/>
        </w:rPr>
        <w:t xml:space="preserve">Необходимость подключения семьи к процессу ознакомления дошкольников с социальным окружением объясняется особыми педагогическими возможностями, которыми обладает семья: любовь и привязанность к детям, эмоционально - нравственная насыщенность отношений, их общественная направленность и др. Всё это создает благоприятные условия для воспитания высших нравственных чувств. В нашей группе осуществляется тесное сотрудничество с родителями, отношения с которыми строятся по принципу доверительного партнерства, моральной поддержки и взаимопомощи. Родители выступают в роли не только помощников детского учреждения, а как равноправные участники формирования детской личности. Родителей воспитанников знакомим с традициями и культурой русского народа, с традиционными тряпичными куклами, используя такие формы работы: - </w:t>
      </w:r>
      <w:r w:rsidRPr="00CD041C">
        <w:rPr>
          <w:rFonts w:ascii="Times New Roman" w:hAnsi="Times New Roman" w:cs="Times New Roman"/>
          <w:sz w:val="28"/>
          <w:szCs w:val="28"/>
        </w:rPr>
        <w:lastRenderedPageBreak/>
        <w:t>консультации; - привлечение родителей к подбору материалов для изготовления кукол; - сотворчество родителей с детьми: - мастер–классы. Совместная деятельность родителей и детей, сотрудничество, взаимопомощь помогают достичь лучшего взаимопонимания между ними.</w:t>
      </w:r>
    </w:p>
    <w:p w14:paraId="1EAB4C3F" w14:textId="77777777" w:rsidR="00BD6C95" w:rsidRPr="00BD6C95" w:rsidRDefault="00BD6C95" w:rsidP="00D02215">
      <w:pPr>
        <w:pStyle w:val="a4"/>
        <w:shd w:val="clear" w:color="auto" w:fill="FFFFFF"/>
        <w:rPr>
          <w:b/>
          <w:bCs/>
          <w:color w:val="000000"/>
          <w:sz w:val="28"/>
          <w:szCs w:val="28"/>
        </w:rPr>
      </w:pPr>
      <w:r w:rsidRPr="00BD6C95">
        <w:rPr>
          <w:b/>
          <w:bCs/>
          <w:color w:val="000000"/>
          <w:sz w:val="28"/>
          <w:szCs w:val="28"/>
        </w:rPr>
        <w:t>Слайд 22</w:t>
      </w:r>
    </w:p>
    <w:p w14:paraId="7E97B2B8" w14:textId="68C9BED8" w:rsidR="00D02215" w:rsidRPr="00CD041C" w:rsidRDefault="00D02215" w:rsidP="00D02215">
      <w:pPr>
        <w:pStyle w:val="a4"/>
        <w:shd w:val="clear" w:color="auto" w:fill="FFFFFF"/>
        <w:rPr>
          <w:color w:val="000000"/>
          <w:sz w:val="28"/>
          <w:szCs w:val="28"/>
        </w:rPr>
      </w:pPr>
      <w:r w:rsidRPr="00CD041C">
        <w:rPr>
          <w:color w:val="000000"/>
          <w:sz w:val="28"/>
          <w:szCs w:val="28"/>
        </w:rPr>
        <w:t xml:space="preserve">Сегодня мы хотим представить вашему вниманию элемент непосредственно образовательной деятельности, который решает задачи речевого, познавательного, художественно – эстетического развития детей и познакомить с одним из приемов работы с детьми с использованием кукол.  </w:t>
      </w:r>
    </w:p>
    <w:p w14:paraId="42D5AD58" w14:textId="0FBE90F0" w:rsidR="00CE6129" w:rsidRPr="00A15144" w:rsidRDefault="00CE6129" w:rsidP="00DB29F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15144">
        <w:rPr>
          <w:rFonts w:ascii="Times New Roman" w:hAnsi="Times New Roman" w:cs="Times New Roman"/>
          <w:b/>
          <w:bCs/>
          <w:sz w:val="28"/>
          <w:szCs w:val="28"/>
        </w:rPr>
        <w:t>Показ театра</w:t>
      </w:r>
    </w:p>
    <w:p w14:paraId="6DBC3092" w14:textId="26A00FFE" w:rsidR="00195777" w:rsidRPr="00CD041C" w:rsidRDefault="00195777" w:rsidP="00DB29F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D041C">
        <w:rPr>
          <w:rFonts w:ascii="Times New Roman" w:hAnsi="Times New Roman" w:cs="Times New Roman"/>
          <w:sz w:val="28"/>
          <w:szCs w:val="28"/>
        </w:rPr>
        <w:t>Неотемлемой</w:t>
      </w:r>
      <w:proofErr w:type="spellEnd"/>
      <w:r w:rsidRPr="00CD041C">
        <w:rPr>
          <w:rFonts w:ascii="Times New Roman" w:hAnsi="Times New Roman" w:cs="Times New Roman"/>
          <w:sz w:val="28"/>
          <w:szCs w:val="28"/>
        </w:rPr>
        <w:t xml:space="preserve"> частью русских национальных традиций являются народные праздники.</w:t>
      </w:r>
    </w:p>
    <w:p w14:paraId="695D95C6" w14:textId="77777777" w:rsidR="00195777" w:rsidRPr="00CD041C" w:rsidRDefault="00CE6129" w:rsidP="00DB29F1">
      <w:pPr>
        <w:rPr>
          <w:rFonts w:ascii="Times New Roman" w:hAnsi="Times New Roman" w:cs="Times New Roman"/>
          <w:sz w:val="28"/>
          <w:szCs w:val="28"/>
        </w:rPr>
      </w:pPr>
      <w:r w:rsidRPr="00CD041C">
        <w:rPr>
          <w:rFonts w:ascii="Times New Roman" w:hAnsi="Times New Roman" w:cs="Times New Roman"/>
          <w:sz w:val="28"/>
          <w:szCs w:val="28"/>
        </w:rPr>
        <w:t xml:space="preserve">Очень часто у педагога встает вопрос как доступно и интересно рассказать детям о том или ином </w:t>
      </w:r>
      <w:r w:rsidR="00195777" w:rsidRPr="00CD041C">
        <w:rPr>
          <w:rFonts w:ascii="Times New Roman" w:hAnsi="Times New Roman" w:cs="Times New Roman"/>
          <w:sz w:val="28"/>
          <w:szCs w:val="28"/>
        </w:rPr>
        <w:t>народном</w:t>
      </w:r>
      <w:r w:rsidRPr="00CD041C">
        <w:rPr>
          <w:rFonts w:ascii="Times New Roman" w:hAnsi="Times New Roman" w:cs="Times New Roman"/>
          <w:sz w:val="28"/>
          <w:szCs w:val="28"/>
        </w:rPr>
        <w:t xml:space="preserve"> празднике</w:t>
      </w:r>
      <w:r w:rsidR="00195777" w:rsidRPr="00CD041C">
        <w:rPr>
          <w:rFonts w:ascii="Times New Roman" w:hAnsi="Times New Roman" w:cs="Times New Roman"/>
          <w:sz w:val="28"/>
          <w:szCs w:val="28"/>
        </w:rPr>
        <w:t xml:space="preserve">? На что сделать акцент? Как вызвать детский </w:t>
      </w:r>
      <w:proofErr w:type="gramStart"/>
      <w:r w:rsidR="00195777" w:rsidRPr="00CD041C">
        <w:rPr>
          <w:rFonts w:ascii="Times New Roman" w:hAnsi="Times New Roman" w:cs="Times New Roman"/>
          <w:sz w:val="28"/>
          <w:szCs w:val="28"/>
        </w:rPr>
        <w:t>интерес</w:t>
      </w:r>
      <w:proofErr w:type="gramEnd"/>
      <w:r w:rsidR="00195777" w:rsidRPr="00CD041C">
        <w:rPr>
          <w:rFonts w:ascii="Times New Roman" w:hAnsi="Times New Roman" w:cs="Times New Roman"/>
          <w:sz w:val="28"/>
          <w:szCs w:val="28"/>
        </w:rPr>
        <w:t xml:space="preserve"> не перегружая малыша лишними подробностями?</w:t>
      </w:r>
    </w:p>
    <w:p w14:paraId="20E794AE" w14:textId="1CB2DFCD" w:rsidR="00CE6129" w:rsidRPr="00CD041C" w:rsidRDefault="00195777" w:rsidP="00DB29F1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D041C">
        <w:rPr>
          <w:rFonts w:ascii="Times New Roman" w:hAnsi="Times New Roman" w:cs="Times New Roman"/>
          <w:sz w:val="28"/>
          <w:szCs w:val="28"/>
        </w:rPr>
        <w:t>Мы</w:t>
      </w:r>
      <w:proofErr w:type="gramEnd"/>
      <w:r w:rsidRPr="00CD041C">
        <w:rPr>
          <w:rFonts w:ascii="Times New Roman" w:hAnsi="Times New Roman" w:cs="Times New Roman"/>
          <w:sz w:val="28"/>
          <w:szCs w:val="28"/>
        </w:rPr>
        <w:t xml:space="preserve"> </w:t>
      </w:r>
      <w:r w:rsidR="0078398F" w:rsidRPr="00CD041C">
        <w:rPr>
          <w:rFonts w:ascii="Times New Roman" w:hAnsi="Times New Roman" w:cs="Times New Roman"/>
          <w:sz w:val="28"/>
          <w:szCs w:val="28"/>
        </w:rPr>
        <w:t>решая эти вопросы примен</w:t>
      </w:r>
      <w:r w:rsidR="00DD2960">
        <w:rPr>
          <w:rFonts w:ascii="Times New Roman" w:hAnsi="Times New Roman" w:cs="Times New Roman"/>
          <w:sz w:val="28"/>
          <w:szCs w:val="28"/>
        </w:rPr>
        <w:t>яем</w:t>
      </w:r>
      <w:r w:rsidR="0078398F" w:rsidRPr="00CD041C">
        <w:rPr>
          <w:rFonts w:ascii="Times New Roman" w:hAnsi="Times New Roman" w:cs="Times New Roman"/>
          <w:sz w:val="28"/>
          <w:szCs w:val="28"/>
        </w:rPr>
        <w:t xml:space="preserve"> в своей работе </w:t>
      </w:r>
      <w:r w:rsidR="00DD2960">
        <w:rPr>
          <w:rFonts w:ascii="Times New Roman" w:hAnsi="Times New Roman" w:cs="Times New Roman"/>
          <w:sz w:val="28"/>
          <w:szCs w:val="28"/>
        </w:rPr>
        <w:t>информационно – коммуникационные технологии (</w:t>
      </w:r>
      <w:r w:rsidR="0078398F" w:rsidRPr="00CD041C">
        <w:rPr>
          <w:rFonts w:ascii="Times New Roman" w:hAnsi="Times New Roman" w:cs="Times New Roman"/>
          <w:sz w:val="28"/>
          <w:szCs w:val="28"/>
        </w:rPr>
        <w:t>ИКТ</w:t>
      </w:r>
      <w:r w:rsidR="00DD2960">
        <w:rPr>
          <w:rFonts w:ascii="Times New Roman" w:hAnsi="Times New Roman" w:cs="Times New Roman"/>
          <w:sz w:val="28"/>
          <w:szCs w:val="28"/>
        </w:rPr>
        <w:t>)</w:t>
      </w:r>
      <w:r w:rsidR="0078398F" w:rsidRPr="00CD041C">
        <w:rPr>
          <w:rFonts w:ascii="Times New Roman" w:hAnsi="Times New Roman" w:cs="Times New Roman"/>
          <w:sz w:val="28"/>
          <w:szCs w:val="28"/>
        </w:rPr>
        <w:t xml:space="preserve"> и метод сотворчества воспитателей, детей и семей воспитанников.</w:t>
      </w:r>
      <w:r w:rsidRPr="00CD041C">
        <w:rPr>
          <w:rFonts w:ascii="Times New Roman" w:hAnsi="Times New Roman" w:cs="Times New Roman"/>
          <w:sz w:val="28"/>
          <w:szCs w:val="28"/>
        </w:rPr>
        <w:t xml:space="preserve"> </w:t>
      </w:r>
      <w:r w:rsidR="0078398F" w:rsidRPr="00CD041C">
        <w:rPr>
          <w:rFonts w:ascii="Times New Roman" w:hAnsi="Times New Roman" w:cs="Times New Roman"/>
          <w:sz w:val="28"/>
          <w:szCs w:val="28"/>
        </w:rPr>
        <w:t xml:space="preserve"> </w:t>
      </w:r>
      <w:r w:rsidR="00CE6129" w:rsidRPr="00CD041C">
        <w:rPr>
          <w:rFonts w:ascii="Times New Roman" w:hAnsi="Times New Roman" w:cs="Times New Roman"/>
          <w:sz w:val="28"/>
          <w:szCs w:val="28"/>
        </w:rPr>
        <w:t xml:space="preserve"> </w:t>
      </w:r>
      <w:r w:rsidR="0078398F" w:rsidRPr="00CD041C">
        <w:rPr>
          <w:rFonts w:ascii="Times New Roman" w:hAnsi="Times New Roman" w:cs="Times New Roman"/>
          <w:sz w:val="28"/>
          <w:szCs w:val="28"/>
        </w:rPr>
        <w:t>П</w:t>
      </w:r>
      <w:r w:rsidR="00CE6129" w:rsidRPr="00CD041C">
        <w:rPr>
          <w:rFonts w:ascii="Times New Roman" w:hAnsi="Times New Roman" w:cs="Times New Roman"/>
          <w:sz w:val="28"/>
          <w:szCs w:val="28"/>
        </w:rPr>
        <w:t>редлагаем вам посмотреть мультфильм – презентацию «</w:t>
      </w:r>
      <w:proofErr w:type="spellStart"/>
      <w:r w:rsidR="00CE6129" w:rsidRPr="00CD041C">
        <w:rPr>
          <w:rFonts w:ascii="Times New Roman" w:hAnsi="Times New Roman" w:cs="Times New Roman"/>
          <w:sz w:val="28"/>
          <w:szCs w:val="28"/>
        </w:rPr>
        <w:t>Масленница</w:t>
      </w:r>
      <w:proofErr w:type="spellEnd"/>
      <w:r w:rsidR="00CE6129" w:rsidRPr="00CD041C">
        <w:rPr>
          <w:rFonts w:ascii="Times New Roman" w:hAnsi="Times New Roman" w:cs="Times New Roman"/>
          <w:sz w:val="28"/>
          <w:szCs w:val="28"/>
        </w:rPr>
        <w:t>». Герои выполнены руками воспитателей, родителей и детей. Озвучивали героев воспитатели и дети.</w:t>
      </w:r>
    </w:p>
    <w:p w14:paraId="48FB1D72" w14:textId="1A67F325" w:rsidR="00D02215" w:rsidRPr="00A15144" w:rsidRDefault="00CE6129" w:rsidP="00DB29F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15144">
        <w:rPr>
          <w:rFonts w:ascii="Times New Roman" w:hAnsi="Times New Roman" w:cs="Times New Roman"/>
          <w:b/>
          <w:bCs/>
          <w:sz w:val="28"/>
          <w:szCs w:val="28"/>
        </w:rPr>
        <w:t>Демонстрация мультфильма</w:t>
      </w:r>
    </w:p>
    <w:p w14:paraId="3D814A93" w14:textId="5B3B18E1" w:rsidR="00D02215" w:rsidRPr="00A15144" w:rsidRDefault="00CE6129" w:rsidP="00A1514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A15144">
        <w:rPr>
          <w:rFonts w:ascii="Times New Roman" w:hAnsi="Times New Roman" w:cs="Times New Roman"/>
          <w:b/>
          <w:bCs/>
          <w:sz w:val="28"/>
          <w:szCs w:val="28"/>
        </w:rPr>
        <w:t>Заключение</w:t>
      </w:r>
    </w:p>
    <w:p w14:paraId="4228ACD1" w14:textId="77777777" w:rsidR="0078398F" w:rsidRPr="009246C2" w:rsidRDefault="0078398F" w:rsidP="00A1514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246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Искусство традиционной народной куклы как любая из традиций, нуждается в бережном отношении, сохранении и дальнейшем развитии.</w:t>
      </w:r>
    </w:p>
    <w:p w14:paraId="022C8031" w14:textId="7780D659" w:rsidR="0078398F" w:rsidRPr="009246C2" w:rsidRDefault="0078398F" w:rsidP="00A1514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246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Из поколения в поколение переходят традиции ремесла и искусства игрушки, передаются народные представления о жизни, труде, красоте. </w:t>
      </w:r>
    </w:p>
    <w:p w14:paraId="0E086184" w14:textId="1569D104" w:rsidR="00CE6129" w:rsidRPr="009246C2" w:rsidRDefault="00CE6129" w:rsidP="00A1514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246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Насквозь пропитанная житейским духом, кукла тянула живую ниточку связи с народным культурным наследием, с прошлым — далеким и все равно близким. Потешная копилка народной памяти — в этом заключена основная духовная ценность народной тряпичной куклы.</w:t>
      </w:r>
    </w:p>
    <w:p w14:paraId="191BE9E3" w14:textId="77777777" w:rsidR="00D02215" w:rsidRPr="00CD041C" w:rsidRDefault="00D02215" w:rsidP="00A1514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CA33569" w14:textId="54B1C20E" w:rsidR="0078398F" w:rsidRPr="00CD041C" w:rsidRDefault="0078398F" w:rsidP="00A151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D041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Дошкольный возраст – благоприятный период для приобщения детей к истокам</w:t>
      </w:r>
      <w:r w:rsidR="00CD041C" w:rsidRPr="00CD041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CD041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народной культуры, способной возродить преемственность поколений, передать нравственные устои, духовные и художественные ценности.</w:t>
      </w:r>
    </w:p>
    <w:p w14:paraId="14B80A6A" w14:textId="77777777" w:rsidR="00D02215" w:rsidRPr="00CD041C" w:rsidRDefault="00D02215" w:rsidP="00A1514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861C247" w14:textId="77777777" w:rsidR="00DB29F1" w:rsidRPr="00CD041C" w:rsidRDefault="00DB29F1" w:rsidP="007C2873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77AAFEEB" w14:textId="77777777" w:rsidR="00DB29F1" w:rsidRDefault="00DB29F1" w:rsidP="007C2873">
      <w:pPr>
        <w:spacing w:line="240" w:lineRule="auto"/>
        <w:jc w:val="both"/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</w:pPr>
    </w:p>
    <w:p w14:paraId="5664DB7F" w14:textId="77777777" w:rsidR="00DB29F1" w:rsidRDefault="00DB29F1" w:rsidP="007C2873">
      <w:pPr>
        <w:spacing w:line="240" w:lineRule="auto"/>
        <w:jc w:val="both"/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</w:pPr>
    </w:p>
    <w:p w14:paraId="6259697D" w14:textId="77777777" w:rsidR="00DB29F1" w:rsidRDefault="00DB29F1" w:rsidP="00365B7E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</w:pPr>
    </w:p>
    <w:p w14:paraId="3C7C5848" w14:textId="77777777" w:rsidR="00A30829" w:rsidRPr="00723AA2" w:rsidRDefault="00A30829" w:rsidP="00365B7E">
      <w:pPr>
        <w:shd w:val="clear" w:color="auto" w:fill="FFFFFF"/>
        <w:spacing w:before="480"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242F33"/>
          <w:kern w:val="36"/>
          <w:sz w:val="28"/>
          <w:szCs w:val="28"/>
          <w:lang w:eastAsia="ru-RU"/>
          <w14:ligatures w14:val="none"/>
        </w:rPr>
      </w:pPr>
      <w:r w:rsidRPr="00723AA2">
        <w:rPr>
          <w:rFonts w:ascii="Times New Roman" w:eastAsia="Times New Roman" w:hAnsi="Times New Roman" w:cs="Times New Roman"/>
          <w:b/>
          <w:bCs/>
          <w:color w:val="242F33"/>
          <w:spacing w:val="-14"/>
          <w:kern w:val="36"/>
          <w:sz w:val="28"/>
          <w:szCs w:val="28"/>
          <w:lang w:eastAsia="ru-RU"/>
          <w14:ligatures w14:val="none"/>
        </w:rPr>
        <w:t xml:space="preserve">Сказка про Машеньку и </w:t>
      </w:r>
      <w:proofErr w:type="spellStart"/>
      <w:r w:rsidRPr="00723AA2">
        <w:rPr>
          <w:rFonts w:ascii="Times New Roman" w:eastAsia="Times New Roman" w:hAnsi="Times New Roman" w:cs="Times New Roman"/>
          <w:b/>
          <w:bCs/>
          <w:color w:val="242F33"/>
          <w:spacing w:val="-14"/>
          <w:kern w:val="36"/>
          <w:sz w:val="28"/>
          <w:szCs w:val="28"/>
          <w:lang w:eastAsia="ru-RU"/>
          <w14:ligatures w14:val="none"/>
        </w:rPr>
        <w:t>Подорожницу</w:t>
      </w:r>
      <w:proofErr w:type="spellEnd"/>
    </w:p>
    <w:p w14:paraId="25802BB1" w14:textId="751BEAA5" w:rsidR="006602C1" w:rsidRPr="00365B7E" w:rsidRDefault="006602C1" w:rsidP="00365B7E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365B7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Сказочница:</w:t>
      </w:r>
    </w:p>
    <w:p w14:paraId="3582CF9A" w14:textId="06DF7595" w:rsidR="006602C1" w:rsidRDefault="006602C1" w:rsidP="00365B7E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Открывайте глазки,</w:t>
      </w:r>
    </w:p>
    <w:p w14:paraId="536AF79A" w14:textId="261DB1F7" w:rsidR="006602C1" w:rsidRDefault="006602C1" w:rsidP="00365B7E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Встречайте чудо – сказку.</w:t>
      </w:r>
    </w:p>
    <w:p w14:paraId="77AF37DC" w14:textId="420DC660" w:rsidR="006602C1" w:rsidRDefault="00A30829" w:rsidP="00365B7E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23A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Жила </w:t>
      </w:r>
      <w:proofErr w:type="gramStart"/>
      <w:r w:rsidRPr="00723A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была  девочка</w:t>
      </w:r>
      <w:proofErr w:type="gramEnd"/>
      <w:r w:rsidRPr="00723A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Машенька. Пошла </w:t>
      </w:r>
      <w:proofErr w:type="gramStart"/>
      <w:r w:rsidRPr="00723A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она  в</w:t>
      </w:r>
      <w:proofErr w:type="gramEnd"/>
      <w:r w:rsidRPr="00723A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 лес  по грибы, да ягоды.</w:t>
      </w:r>
    </w:p>
    <w:p w14:paraId="278049E1" w14:textId="2F5C9010" w:rsidR="006602C1" w:rsidRDefault="006602C1" w:rsidP="00365B7E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65B7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Маша: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(звучит музыка, маша гуляет)</w:t>
      </w:r>
    </w:p>
    <w:p w14:paraId="095386A5" w14:textId="055B18D9" w:rsidR="00A30829" w:rsidRDefault="00A30829" w:rsidP="00365B7E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23A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455B1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Ой, сколько грибов, сколько ягод! А вокруг </w:t>
      </w:r>
      <w:proofErr w:type="gramStart"/>
      <w:r w:rsidR="00455B1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чудеса  </w:t>
      </w:r>
      <w:r w:rsidR="00455B1D" w:rsidRPr="00723A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</w:t>
      </w:r>
      <w:proofErr w:type="gramEnd"/>
      <w:r w:rsidR="00455B1D" w:rsidRPr="00723A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цветы  невиданные</w:t>
      </w:r>
      <w:r w:rsidR="00455B1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!</w:t>
      </w:r>
    </w:p>
    <w:p w14:paraId="7AD964BE" w14:textId="14BE4859" w:rsidR="00455B1D" w:rsidRDefault="00455B1D" w:rsidP="00365B7E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(поет)</w:t>
      </w:r>
    </w:p>
    <w:p w14:paraId="10753CF5" w14:textId="22BE5541" w:rsidR="00455B1D" w:rsidRPr="00723AA2" w:rsidRDefault="00455B1D" w:rsidP="00365B7E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Одну ягодку беру, на другую смотрю… и грибочки я в корзинку соберу, соберу!</w:t>
      </w:r>
    </w:p>
    <w:p w14:paraId="7878167E" w14:textId="0614AAB2" w:rsidR="00455B1D" w:rsidRDefault="00455B1D" w:rsidP="00365B7E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(в это время появляется кукла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</w:t>
      </w:r>
      <w:r w:rsidR="00C407A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дорожница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</w:t>
      </w:r>
    </w:p>
    <w:p w14:paraId="4CCDAC26" w14:textId="71056EC9" w:rsidR="00455B1D" w:rsidRDefault="00455B1D" w:rsidP="00365B7E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(увидела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подорожницу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</w:t>
      </w:r>
    </w:p>
    <w:p w14:paraId="72BF3C0E" w14:textId="77777777" w:rsidR="00C407A0" w:rsidRDefault="00A30829" w:rsidP="00365B7E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23A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"</w:t>
      </w:r>
      <w:r w:rsidR="00C407A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Ой,</w:t>
      </w:r>
      <w:r w:rsidRPr="00723A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C407A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</w:t>
      </w:r>
      <w:r w:rsidRPr="00723A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то ты девочка, </w:t>
      </w:r>
      <w:proofErr w:type="gramStart"/>
      <w:r w:rsidRPr="00723A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да  куда</w:t>
      </w:r>
      <w:proofErr w:type="gramEnd"/>
      <w:r w:rsidRPr="00723A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путь  держишь? </w:t>
      </w:r>
    </w:p>
    <w:p w14:paraId="34BFA777" w14:textId="2A803B43" w:rsidR="00C407A0" w:rsidRPr="00365B7E" w:rsidRDefault="00C407A0" w:rsidP="00365B7E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proofErr w:type="spellStart"/>
      <w:r w:rsidRPr="00365B7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Подорожница</w:t>
      </w:r>
      <w:proofErr w:type="spellEnd"/>
      <w:r w:rsidRPr="00365B7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:</w:t>
      </w:r>
    </w:p>
    <w:p w14:paraId="3CC0233B" w14:textId="77777777" w:rsidR="00C407A0" w:rsidRDefault="00A30829" w:rsidP="00365B7E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23A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gramStart"/>
      <w:r w:rsidRPr="00723A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Зовут  меня</w:t>
      </w:r>
      <w:proofErr w:type="gramEnd"/>
      <w:r w:rsidRPr="00723A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  </w:t>
      </w:r>
      <w:proofErr w:type="spellStart"/>
      <w:r w:rsidRPr="00723A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Подорожница</w:t>
      </w:r>
      <w:proofErr w:type="spellEnd"/>
      <w:r w:rsidRPr="00723A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меня твоя матушка   сделала. Возьми </w:t>
      </w:r>
      <w:proofErr w:type="gramStart"/>
      <w:r w:rsidRPr="00723A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меня  с</w:t>
      </w:r>
      <w:proofErr w:type="gramEnd"/>
      <w:r w:rsidRPr="00723A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собой,  я  тебе пригожусь!</w:t>
      </w:r>
      <w:r w:rsidRPr="00723A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="00C407A0" w:rsidRPr="00365B7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Маша:</w:t>
      </w:r>
    </w:p>
    <w:p w14:paraId="3F1FFAA5" w14:textId="77777777" w:rsidR="00C407A0" w:rsidRDefault="00C407A0" w:rsidP="00365B7E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Ну ладно, в</w:t>
      </w:r>
      <w:r w:rsidR="00A30829" w:rsidRPr="00723A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двоем веселее, пошли!</w:t>
      </w:r>
    </w:p>
    <w:p w14:paraId="3CB26271" w14:textId="543C2DE1" w:rsidR="00C407A0" w:rsidRDefault="00C407A0" w:rsidP="00365B7E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(вместе поют)</w:t>
      </w:r>
    </w:p>
    <w:p w14:paraId="0AE62098" w14:textId="10527604" w:rsidR="00C407A0" w:rsidRDefault="00C407A0" w:rsidP="00365B7E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Красны ягодки берем и в корзину кладем. И грибочки мы в корзину соберем, соберем.</w:t>
      </w:r>
    </w:p>
    <w:p w14:paraId="58813D5A" w14:textId="3EFA2CFC" w:rsidR="00C407A0" w:rsidRDefault="00C407A0" w:rsidP="00365B7E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Маша:</w:t>
      </w:r>
    </w:p>
    <w:p w14:paraId="756542C9" w14:textId="2D4FF878" w:rsidR="00C407A0" w:rsidRDefault="00C407A0" w:rsidP="00365B7E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Ой, устала я, ножки болят, не дойду я до дому!</w:t>
      </w:r>
    </w:p>
    <w:p w14:paraId="2D244044" w14:textId="67034266" w:rsidR="00C407A0" w:rsidRPr="00365B7E" w:rsidRDefault="00C407A0" w:rsidP="00365B7E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proofErr w:type="spellStart"/>
      <w:r w:rsidRPr="00365B7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Подорожница</w:t>
      </w:r>
      <w:proofErr w:type="spellEnd"/>
      <w:r w:rsidRPr="00365B7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:</w:t>
      </w:r>
    </w:p>
    <w:p w14:paraId="2DD56B27" w14:textId="393D0BAE" w:rsidR="00C407A0" w:rsidRDefault="00C407A0" w:rsidP="00365B7E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(шепчет)</w:t>
      </w:r>
    </w:p>
    <w:p w14:paraId="774DB64E" w14:textId="2DD8C03F" w:rsidR="00C407A0" w:rsidRDefault="0064057A" w:rsidP="00365B7E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Быстроногий, стройный конь,</w:t>
      </w:r>
    </w:p>
    <w:p w14:paraId="06770FE2" w14:textId="1D85C8E3" w:rsidR="0064057A" w:rsidRDefault="0064057A" w:rsidP="00365B7E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Хвост и грива, ка</w:t>
      </w:r>
      <w:r w:rsidR="00CA6EE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огонь.</w:t>
      </w:r>
    </w:p>
    <w:p w14:paraId="23854BD1" w14:textId="2B892158" w:rsidR="0064057A" w:rsidRDefault="0064057A" w:rsidP="00365B7E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Ты скорее к нам лети, </w:t>
      </w:r>
    </w:p>
    <w:p w14:paraId="5AAEB400" w14:textId="17A223D0" w:rsidR="0064057A" w:rsidRDefault="0064057A" w:rsidP="00365B7E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Машеньке ты помоги!</w:t>
      </w:r>
    </w:p>
    <w:p w14:paraId="4AE3AF4E" w14:textId="4F30272A" w:rsidR="00C407A0" w:rsidRPr="00365B7E" w:rsidRDefault="0064057A" w:rsidP="00365B7E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365B7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Маша:</w:t>
      </w:r>
    </w:p>
    <w:p w14:paraId="197EB361" w14:textId="09EDE882" w:rsidR="0064057A" w:rsidRDefault="0064057A" w:rsidP="00365B7E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Что ты там шепчешь,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Подорожница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?</w:t>
      </w:r>
    </w:p>
    <w:p w14:paraId="46F8CF75" w14:textId="02F1C82F" w:rsidR="0064057A" w:rsidRPr="00365B7E" w:rsidRDefault="0064057A" w:rsidP="00365B7E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proofErr w:type="spellStart"/>
      <w:r w:rsidRPr="00365B7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Подорожница</w:t>
      </w:r>
      <w:proofErr w:type="spellEnd"/>
      <w:r w:rsidRPr="00365B7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:</w:t>
      </w:r>
    </w:p>
    <w:p w14:paraId="66119724" w14:textId="62B86787" w:rsidR="0064057A" w:rsidRDefault="0064057A" w:rsidP="00365B7E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Ничего, ничего, ты отдохни немного Маша</w:t>
      </w:r>
    </w:p>
    <w:p w14:paraId="5F12F1DE" w14:textId="65B1D056" w:rsidR="0064057A" w:rsidRDefault="0064057A" w:rsidP="00365B7E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(шепчет)</w:t>
      </w:r>
    </w:p>
    <w:p w14:paraId="49BBCA95" w14:textId="77777777" w:rsidR="0064057A" w:rsidRDefault="0064057A" w:rsidP="00365B7E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Быстроногий, стройный конь,</w:t>
      </w:r>
    </w:p>
    <w:p w14:paraId="4457A3F9" w14:textId="307874C6" w:rsidR="0064057A" w:rsidRDefault="0064057A" w:rsidP="00365B7E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Хвост и грива, ка</w:t>
      </w:r>
      <w:r w:rsidR="00CA6EE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огонь.</w:t>
      </w:r>
    </w:p>
    <w:p w14:paraId="713A6C3C" w14:textId="77777777" w:rsidR="0064057A" w:rsidRDefault="0064057A" w:rsidP="00365B7E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Ты скорее к нам лети, </w:t>
      </w:r>
    </w:p>
    <w:p w14:paraId="69571F66" w14:textId="77777777" w:rsidR="0064057A" w:rsidRDefault="0064057A" w:rsidP="00365B7E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Машеньке ты помоги!</w:t>
      </w:r>
    </w:p>
    <w:p w14:paraId="1050F7EA" w14:textId="5A14B835" w:rsidR="00C407A0" w:rsidRDefault="0064057A" w:rsidP="00365B7E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(звучит музыка, появляется конь)</w:t>
      </w:r>
    </w:p>
    <w:p w14:paraId="5521C9CC" w14:textId="069A3DAA" w:rsidR="0064057A" w:rsidRPr="00365B7E" w:rsidRDefault="0064057A" w:rsidP="00365B7E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365B7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Маша:</w:t>
      </w:r>
    </w:p>
    <w:p w14:paraId="32551E06" w14:textId="3DC3B3F2" w:rsidR="0064057A" w:rsidRDefault="0064057A" w:rsidP="00365B7E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Какой красивый конь! А откуда ты взялся?</w:t>
      </w:r>
    </w:p>
    <w:p w14:paraId="4BBC41B1" w14:textId="475650AC" w:rsidR="0064057A" w:rsidRPr="00365B7E" w:rsidRDefault="0064057A" w:rsidP="00365B7E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365B7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Конь:</w:t>
      </w:r>
    </w:p>
    <w:p w14:paraId="1D54CD3E" w14:textId="57AB8E7C" w:rsidR="0064057A" w:rsidRDefault="0064057A" w:rsidP="00365B7E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Меня твоя берегиня –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подорожница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кликнула! Садитесь на меня, я вас мигом домой</w:t>
      </w:r>
      <w:r w:rsidR="00365B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 батюшке да матушке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домчу!</w:t>
      </w:r>
    </w:p>
    <w:p w14:paraId="0F82756C" w14:textId="1A1F56F9" w:rsidR="0064057A" w:rsidRPr="00365B7E" w:rsidRDefault="0064057A" w:rsidP="00365B7E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365B7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Маша:</w:t>
      </w:r>
    </w:p>
    <w:p w14:paraId="3BFC906C" w14:textId="57C107CA" w:rsidR="0064057A" w:rsidRDefault="00365B7E" w:rsidP="00365B7E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Спасибо тебе быстроногий конь! Спасибо тебе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подорожница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! Спасибо и матушке моей, что такую помощницу мне сделала!</w:t>
      </w:r>
    </w:p>
    <w:p w14:paraId="00E54BF6" w14:textId="4C530081" w:rsidR="00365B7E" w:rsidRDefault="00365B7E" w:rsidP="00365B7E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(садятся на коня, скачут за ширму)</w:t>
      </w:r>
    </w:p>
    <w:p w14:paraId="473645F4" w14:textId="5EB10154" w:rsidR="00365B7E" w:rsidRPr="00365B7E" w:rsidRDefault="00365B7E" w:rsidP="00365B7E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365B7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Рассказчицы:</w:t>
      </w:r>
    </w:p>
    <w:p w14:paraId="64611C2A" w14:textId="47FD7BAD" w:rsidR="00A30829" w:rsidRPr="00723AA2" w:rsidRDefault="00A30829" w:rsidP="00365B7E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23A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Вот и сказочк</w:t>
      </w:r>
      <w:r w:rsidR="00CA6EE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</w:t>
      </w:r>
      <w:r w:rsidRPr="00723A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gramStart"/>
      <w:r w:rsidRPr="00723A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конец,  а</w:t>
      </w:r>
      <w:proofErr w:type="gramEnd"/>
      <w:r w:rsidRPr="00723A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кто  слушал,  молодец.</w:t>
      </w:r>
      <w:r w:rsidRPr="00723A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 xml:space="preserve">И </w:t>
      </w:r>
      <w:r w:rsidR="00365B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мы</w:t>
      </w:r>
      <w:r w:rsidRPr="00723A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 в  том  лесу  был</w:t>
      </w:r>
      <w:r w:rsidR="00365B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</w:t>
      </w:r>
      <w:r w:rsidRPr="00723A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  под  куст</w:t>
      </w:r>
      <w:r w:rsidR="00365B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иком</w:t>
      </w:r>
      <w:r w:rsidRPr="00723A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сидел</w:t>
      </w:r>
      <w:r w:rsidR="00365B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</w:t>
      </w:r>
      <w:r w:rsidRPr="00723A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да </w:t>
      </w:r>
      <w:r w:rsidR="00365B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нас</w:t>
      </w:r>
      <w:r w:rsidRPr="00723A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девоньки</w:t>
      </w:r>
      <w:r w:rsidR="00365B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-то</w:t>
      </w:r>
      <w:r w:rsidRPr="00723A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 и  не приметили</w:t>
      </w:r>
      <w:r w:rsidR="00365B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…</w:t>
      </w:r>
    </w:p>
    <w:p w14:paraId="7C82683F" w14:textId="77777777" w:rsidR="00A30829" w:rsidRDefault="00A30829" w:rsidP="00A30829">
      <w:pPr>
        <w:rPr>
          <w:rFonts w:ascii="Times New Roman" w:hAnsi="Times New Roman" w:cs="Times New Roman"/>
          <w:sz w:val="28"/>
          <w:szCs w:val="28"/>
        </w:rPr>
      </w:pPr>
    </w:p>
    <w:p w14:paraId="31E635CB" w14:textId="77777777" w:rsidR="00A73051" w:rsidRDefault="00A73051" w:rsidP="00B37AB0">
      <w:pPr>
        <w:pStyle w:val="a4"/>
        <w:shd w:val="clear" w:color="auto" w:fill="FFFFFF"/>
        <w:rPr>
          <w:rFonts w:ascii="Verdana" w:hAnsi="Verdana"/>
          <w:color w:val="000000"/>
          <w:sz w:val="20"/>
          <w:szCs w:val="20"/>
        </w:rPr>
      </w:pPr>
    </w:p>
    <w:p w14:paraId="67AA7ECA" w14:textId="77777777" w:rsidR="00A73051" w:rsidRDefault="00A73051" w:rsidP="00B37AB0">
      <w:pPr>
        <w:pStyle w:val="a4"/>
        <w:shd w:val="clear" w:color="auto" w:fill="FFFFFF"/>
        <w:rPr>
          <w:rFonts w:ascii="Verdana" w:hAnsi="Verdana"/>
          <w:color w:val="000000"/>
          <w:sz w:val="20"/>
          <w:szCs w:val="20"/>
        </w:rPr>
      </w:pPr>
    </w:p>
    <w:sectPr w:rsidR="00A730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5928AA"/>
    <w:multiLevelType w:val="multilevel"/>
    <w:tmpl w:val="5DF4D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B846F1"/>
    <w:multiLevelType w:val="multilevel"/>
    <w:tmpl w:val="9398A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415C13"/>
    <w:multiLevelType w:val="multilevel"/>
    <w:tmpl w:val="199A6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5B637A"/>
    <w:multiLevelType w:val="multilevel"/>
    <w:tmpl w:val="24321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8B1BE5"/>
    <w:multiLevelType w:val="multilevel"/>
    <w:tmpl w:val="8E5CF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425E58"/>
    <w:multiLevelType w:val="multilevel"/>
    <w:tmpl w:val="248EC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5625565">
    <w:abstractNumId w:val="1"/>
  </w:num>
  <w:num w:numId="2" w16cid:durableId="318851611">
    <w:abstractNumId w:val="5"/>
  </w:num>
  <w:num w:numId="3" w16cid:durableId="570314635">
    <w:abstractNumId w:val="4"/>
  </w:num>
  <w:num w:numId="4" w16cid:durableId="1010379248">
    <w:abstractNumId w:val="0"/>
  </w:num>
  <w:num w:numId="5" w16cid:durableId="331183105">
    <w:abstractNumId w:val="2"/>
  </w:num>
  <w:num w:numId="6" w16cid:durableId="6595832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882"/>
    <w:rsid w:val="001100E2"/>
    <w:rsid w:val="00123E09"/>
    <w:rsid w:val="00132591"/>
    <w:rsid w:val="00195777"/>
    <w:rsid w:val="00265CF3"/>
    <w:rsid w:val="002C32B4"/>
    <w:rsid w:val="00360E5D"/>
    <w:rsid w:val="00365B7E"/>
    <w:rsid w:val="003A4882"/>
    <w:rsid w:val="003E3439"/>
    <w:rsid w:val="003E3FB4"/>
    <w:rsid w:val="00421610"/>
    <w:rsid w:val="00455B1D"/>
    <w:rsid w:val="00472E85"/>
    <w:rsid w:val="00476C25"/>
    <w:rsid w:val="004A4E91"/>
    <w:rsid w:val="0051505A"/>
    <w:rsid w:val="005B2220"/>
    <w:rsid w:val="00626425"/>
    <w:rsid w:val="0064057A"/>
    <w:rsid w:val="006602C1"/>
    <w:rsid w:val="00693394"/>
    <w:rsid w:val="006E1ABB"/>
    <w:rsid w:val="006F0EDB"/>
    <w:rsid w:val="00737D7B"/>
    <w:rsid w:val="0074764F"/>
    <w:rsid w:val="0078398F"/>
    <w:rsid w:val="007C2873"/>
    <w:rsid w:val="007E52CE"/>
    <w:rsid w:val="0081767E"/>
    <w:rsid w:val="00824A6D"/>
    <w:rsid w:val="008B56BB"/>
    <w:rsid w:val="009246C2"/>
    <w:rsid w:val="00981F3B"/>
    <w:rsid w:val="009923F8"/>
    <w:rsid w:val="009F3C10"/>
    <w:rsid w:val="009F418A"/>
    <w:rsid w:val="00A15144"/>
    <w:rsid w:val="00A30829"/>
    <w:rsid w:val="00A73051"/>
    <w:rsid w:val="00A96665"/>
    <w:rsid w:val="00AE0CB9"/>
    <w:rsid w:val="00B05CC8"/>
    <w:rsid w:val="00B37AB0"/>
    <w:rsid w:val="00BD6C95"/>
    <w:rsid w:val="00C407A0"/>
    <w:rsid w:val="00C71D6B"/>
    <w:rsid w:val="00C94A12"/>
    <w:rsid w:val="00CA6EEF"/>
    <w:rsid w:val="00CC0923"/>
    <w:rsid w:val="00CD041C"/>
    <w:rsid w:val="00CE6129"/>
    <w:rsid w:val="00D02215"/>
    <w:rsid w:val="00DA014F"/>
    <w:rsid w:val="00DB29F1"/>
    <w:rsid w:val="00DD2960"/>
    <w:rsid w:val="00E72C48"/>
    <w:rsid w:val="00F26722"/>
    <w:rsid w:val="00FB75B7"/>
    <w:rsid w:val="00FD0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D352E"/>
  <w15:chartTrackingRefBased/>
  <w15:docId w15:val="{2D2448F8-EA32-4AC6-BB7A-765FA10DE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E52CE"/>
    <w:rPr>
      <w:b/>
      <w:bCs/>
    </w:rPr>
  </w:style>
  <w:style w:type="paragraph" w:styleId="a4">
    <w:name w:val="Normal (Web)"/>
    <w:basedOn w:val="a"/>
    <w:uiPriority w:val="99"/>
    <w:unhideWhenUsed/>
    <w:rsid w:val="007E52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5">
    <w:name w:val="Hyperlink"/>
    <w:basedOn w:val="a0"/>
    <w:uiPriority w:val="99"/>
    <w:semiHidden/>
    <w:unhideWhenUsed/>
    <w:rsid w:val="00A73051"/>
    <w:rPr>
      <w:color w:val="0000FF"/>
      <w:u w:val="single"/>
    </w:rPr>
  </w:style>
  <w:style w:type="paragraph" w:customStyle="1" w:styleId="c15">
    <w:name w:val="c15"/>
    <w:basedOn w:val="a"/>
    <w:rsid w:val="00AE0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2">
    <w:name w:val="c2"/>
    <w:basedOn w:val="a0"/>
    <w:rsid w:val="00AE0C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3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07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80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84696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86130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472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287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9328427">
          <w:marLeft w:val="4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36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33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27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048909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8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438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027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38608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259372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4385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7024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1246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9778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73353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6457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41129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4129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31793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772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368263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89480699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11394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35010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19706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76967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70783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588162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9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52535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3246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512392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41639687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886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9437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8059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12536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74766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6449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33922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9201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67607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07222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845074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59466489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7448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96655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46220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87755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61218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001013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9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36491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60401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133300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2433288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069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4211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9205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15319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38017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33809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63650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82630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51437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52023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757083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11699830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36611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04729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83306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47512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06439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410759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9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92258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65938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138047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93381492">
                      <w:marLeft w:val="0"/>
                      <w:marRight w:val="0"/>
                      <w:marTop w:val="1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11981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397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857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122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5301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7166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956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7596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2002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35825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31012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11881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06217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37047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8265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9710608">
                                                                                  <w:marLeft w:val="7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5830230">
                                                                                      <w:marLeft w:val="0"/>
                                                                                      <w:marRight w:val="19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9148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610453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308520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71639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09262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987204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8603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7154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584451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10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209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00840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58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91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42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365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960403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4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58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43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5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652633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354378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754010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94136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697656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390304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maam.ru/obrazovanie/muzej-russkaya-izb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B30EAE-7138-4D87-B18E-A7D01DA99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1</Pages>
  <Words>3494</Words>
  <Characters>19917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pastuxova_76@list.ru</dc:creator>
  <cp:keywords/>
  <dc:description/>
  <cp:lastModifiedBy>pastuxova_76@list.ru</cp:lastModifiedBy>
  <cp:revision>10</cp:revision>
  <dcterms:created xsi:type="dcterms:W3CDTF">2023-08-05T08:34:00Z</dcterms:created>
  <dcterms:modified xsi:type="dcterms:W3CDTF">2023-09-26T15:06:00Z</dcterms:modified>
</cp:coreProperties>
</file>