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431" w:rsidRPr="00FD62F3" w:rsidRDefault="002A516E" w:rsidP="00B24431">
      <w:pPr>
        <w:spacing w:after="0" w:line="240" w:lineRule="auto"/>
        <w:jc w:val="center"/>
        <w:rPr>
          <w:rFonts w:ascii="Arial" w:hAnsi="Arial" w:cs="Arial"/>
        </w:rPr>
      </w:pPr>
      <w:r>
        <w:rPr>
          <w:rFonts w:ascii="Times New Roman" w:eastAsia="Times New Roman" w:hAnsi="Times New Roman" w:cs="Times New Roman"/>
          <w:b/>
          <w:kern w:val="36"/>
          <w:sz w:val="28"/>
          <w:szCs w:val="28"/>
          <w:lang w:eastAsia="ru-RU"/>
        </w:rPr>
        <w:t xml:space="preserve">           </w:t>
      </w:r>
      <w:r w:rsidR="00B24431">
        <w:rPr>
          <w:rFonts w:ascii="Arial" w:hAnsi="Arial" w:cs="Arial"/>
        </w:rPr>
        <w:t>Муниципальное автономное</w:t>
      </w:r>
      <w:r w:rsidR="00B24431" w:rsidRPr="00FD62F3">
        <w:rPr>
          <w:rFonts w:ascii="Arial" w:hAnsi="Arial" w:cs="Arial"/>
        </w:rPr>
        <w:t xml:space="preserve"> дошкольное образовательное учреждение</w:t>
      </w:r>
    </w:p>
    <w:p w:rsidR="00B24431" w:rsidRDefault="00B24431" w:rsidP="00B24431">
      <w:pPr>
        <w:spacing w:after="0" w:line="240" w:lineRule="auto"/>
        <w:jc w:val="center"/>
        <w:rPr>
          <w:rFonts w:ascii="Arial" w:hAnsi="Arial" w:cs="Arial"/>
        </w:rPr>
      </w:pPr>
      <w:r>
        <w:rPr>
          <w:rFonts w:ascii="Arial" w:hAnsi="Arial" w:cs="Arial"/>
        </w:rPr>
        <w:t xml:space="preserve"> «Детский сад №48</w:t>
      </w:r>
      <w:r w:rsidRPr="00FD62F3">
        <w:rPr>
          <w:rFonts w:ascii="Arial" w:hAnsi="Arial" w:cs="Arial"/>
        </w:rPr>
        <w:t>»</w:t>
      </w:r>
    </w:p>
    <w:p w:rsidR="00B24431" w:rsidRDefault="00B24431" w:rsidP="00B24431">
      <w:pPr>
        <w:spacing w:after="0" w:line="240" w:lineRule="auto"/>
        <w:jc w:val="center"/>
        <w:rPr>
          <w:rFonts w:ascii="Arial" w:hAnsi="Arial" w:cs="Arial"/>
        </w:rPr>
      </w:pPr>
    </w:p>
    <w:p w:rsidR="00B24431" w:rsidRPr="00FD62F3" w:rsidRDefault="00B24431" w:rsidP="00B24431">
      <w:pPr>
        <w:spacing w:after="0" w:line="240" w:lineRule="auto"/>
        <w:jc w:val="center"/>
        <w:rPr>
          <w:rFonts w:ascii="Arial" w:hAnsi="Arial" w:cs="Arial"/>
        </w:rPr>
      </w:pPr>
    </w:p>
    <w:p w:rsidR="002A516E" w:rsidRPr="002A516E" w:rsidRDefault="002A516E" w:rsidP="002A516E">
      <w:pPr>
        <w:shd w:val="clear" w:color="auto" w:fill="FFFFFF"/>
        <w:spacing w:before="600" w:after="600" w:line="240" w:lineRule="atLeast"/>
        <w:contextualSpacing/>
        <w:outlineLvl w:val="0"/>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kern w:val="36"/>
          <w:sz w:val="28"/>
          <w:szCs w:val="28"/>
          <w:lang w:eastAsia="ru-RU"/>
        </w:rPr>
        <w:t xml:space="preserve"> </w:t>
      </w:r>
      <w:r w:rsidR="00A63897" w:rsidRPr="002A516E">
        <w:rPr>
          <w:rFonts w:ascii="Times New Roman" w:eastAsia="Times New Roman" w:hAnsi="Times New Roman" w:cs="Times New Roman"/>
          <w:b/>
          <w:kern w:val="36"/>
          <w:sz w:val="28"/>
          <w:szCs w:val="28"/>
          <w:lang w:eastAsia="ru-RU"/>
        </w:rPr>
        <w:t xml:space="preserve">ЧТО ДОЛЖЕН ЗНАТЬ И УМЕТЬ БУДУЩИЙ </w:t>
      </w:r>
      <w:proofErr w:type="gramStart"/>
      <w:r w:rsidR="00A63897" w:rsidRPr="002A516E">
        <w:rPr>
          <w:rFonts w:ascii="Times New Roman" w:eastAsia="Times New Roman" w:hAnsi="Times New Roman" w:cs="Times New Roman"/>
          <w:b/>
          <w:kern w:val="36"/>
          <w:sz w:val="28"/>
          <w:szCs w:val="28"/>
          <w:lang w:eastAsia="ru-RU"/>
        </w:rPr>
        <w:t>ПЕРВОКЛАССНИК?</w:t>
      </w:r>
      <w:r w:rsidR="00A63897" w:rsidRPr="002A516E">
        <w:rPr>
          <w:rFonts w:ascii="Times New Roman" w:eastAsia="Times New Roman" w:hAnsi="Times New Roman" w:cs="Times New Roman"/>
          <w:b/>
          <w:kern w:val="36"/>
          <w:sz w:val="28"/>
          <w:szCs w:val="28"/>
          <w:lang w:eastAsia="ru-RU"/>
        </w:rPr>
        <w:br/>
      </w:r>
      <w:r w:rsidR="00A63897" w:rsidRPr="002A516E">
        <w:rPr>
          <w:rFonts w:ascii="Times New Roman" w:eastAsia="Times New Roman" w:hAnsi="Times New Roman" w:cs="Times New Roman"/>
          <w:color w:val="222222"/>
          <w:sz w:val="28"/>
          <w:szCs w:val="28"/>
          <w:lang w:eastAsia="ru-RU"/>
        </w:rPr>
        <w:t>«</w:t>
      </w:r>
      <w:proofErr w:type="gramEnd"/>
      <w:r w:rsidR="00A63897" w:rsidRPr="002A516E">
        <w:rPr>
          <w:rFonts w:ascii="Times New Roman" w:eastAsia="Times New Roman" w:hAnsi="Times New Roman" w:cs="Times New Roman"/>
          <w:color w:val="222222"/>
          <w:sz w:val="28"/>
          <w:szCs w:val="28"/>
          <w:lang w:eastAsia="ru-RU"/>
        </w:rPr>
        <w:t>Современный ребенок, идущий в школу, должен быть подготовлен не хуже космонавта» – шутят родители. Действительно, образовательные стандарты постоянно меняются, и кажется, что требования к детям, поступающим в первый класс, становятся жестче год от года. Если раньше многие учились читать в школе, то теперь умение читать негласно считается обязательным для первоклашки. Действительно ли так сложно подготовить ребенка к учебе? Рассмотрим стандартные требования, предъявляемые к первоклассникам в российских школах. Кроме того, в этой статье мы приведем примерные характеристики выпускника детского сада, т.е. ребенка, поступающего в 1 класс, согласно ФГОС – федеральному государственному образовательному стандарту.</w:t>
      </w:r>
    </w:p>
    <w:p w:rsidR="002A516E" w:rsidRPr="002A516E" w:rsidRDefault="00A63897" w:rsidP="002A516E">
      <w:pPr>
        <w:shd w:val="clear" w:color="auto" w:fill="FFFFFF"/>
        <w:spacing w:before="600" w:after="600" w:line="240" w:lineRule="atLeast"/>
        <w:contextualSpacing/>
        <w:outlineLvl w:val="0"/>
        <w:rPr>
          <w:rFonts w:ascii="Times New Roman" w:eastAsia="Times New Roman" w:hAnsi="Times New Roman" w:cs="Times New Roman"/>
          <w:b/>
          <w:bCs/>
          <w:color w:val="222222"/>
          <w:sz w:val="28"/>
          <w:szCs w:val="28"/>
          <w:lang w:eastAsia="ru-RU"/>
        </w:rPr>
      </w:pPr>
      <w:r w:rsidRPr="002A516E">
        <w:rPr>
          <w:rFonts w:ascii="Times New Roman" w:eastAsia="Times New Roman" w:hAnsi="Times New Roman" w:cs="Times New Roman"/>
          <w:b/>
          <w:bCs/>
          <w:color w:val="222222"/>
          <w:sz w:val="28"/>
          <w:szCs w:val="28"/>
          <w:lang w:eastAsia="ru-RU"/>
        </w:rPr>
        <w:t>Что должен знать и уметь ребенок</w:t>
      </w:r>
      <w:r w:rsidR="002A516E" w:rsidRPr="002A516E">
        <w:rPr>
          <w:rFonts w:ascii="Times New Roman" w:eastAsia="Times New Roman" w:hAnsi="Times New Roman" w:cs="Times New Roman"/>
          <w:b/>
          <w:bCs/>
          <w:color w:val="222222"/>
          <w:sz w:val="28"/>
          <w:szCs w:val="28"/>
          <w:lang w:eastAsia="ru-RU"/>
        </w:rPr>
        <w:t xml:space="preserve"> (подготовительной группы)</w:t>
      </w:r>
      <w:r w:rsidRPr="002A516E">
        <w:rPr>
          <w:rFonts w:ascii="Times New Roman" w:eastAsia="Times New Roman" w:hAnsi="Times New Roman" w:cs="Times New Roman"/>
          <w:b/>
          <w:bCs/>
          <w:color w:val="222222"/>
          <w:sz w:val="28"/>
          <w:szCs w:val="28"/>
          <w:lang w:eastAsia="ru-RU"/>
        </w:rPr>
        <w:t>, идущий в первый класс школы?</w:t>
      </w:r>
    </w:p>
    <w:p w:rsidR="00A63897" w:rsidRPr="002A516E" w:rsidRDefault="00A63897" w:rsidP="002A516E">
      <w:pPr>
        <w:shd w:val="clear" w:color="auto" w:fill="FFFFFF"/>
        <w:spacing w:before="600" w:after="600" w:line="240" w:lineRule="atLeast"/>
        <w:contextualSpacing/>
        <w:outlineLvl w:val="0"/>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Для качественной подготовки малыша к учебной деятельности следует действовать в нескольких направлениях. Будущему первокласснику необходимо обладать элементарными знаниями о себе, родителях и устройстве окружающего мира, иметь базовые навыки счета и развитую речь.</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Итак, что должен знать и уметь будущий первоклассник, в различных областях?</w:t>
      </w:r>
    </w:p>
    <w:p w:rsidR="002A516E" w:rsidRP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A63897" w:rsidRPr="002A516E" w:rsidRDefault="00A63897"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Общий кругозор</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7-летний ребенок уже достаточно развит, чтобы без запинки назвать:</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свое имя, фамилию и отчество;</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свой возраст и дату рождения;</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фамилию, имя и отчество родителей, их род занятий и место работы;</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имена других членов семьи и кем они ему приходятся;</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свой адрес – город/поселок/деревню, улицу, дом, подъезд, этаж, квартиру – и номер домашнего телефона (если есть);</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страну, в которой живет, и ее столицу;</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основные достопримечательности своего города/поселка/деревни;</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основные цвета и их оттенки;</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части тела человека;</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предметы одежды, обуви, головные уборы (и понимать разницу между ними);</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профессии, виды спорта;</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виды наземного, водного, воздушного транспорта;</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известные русские народные сказки;</w:t>
      </w:r>
    </w:p>
    <w:p w:rsidR="00A63897" w:rsidRPr="002A516E" w:rsidRDefault="00A63897" w:rsidP="002A516E">
      <w:pPr>
        <w:numPr>
          <w:ilvl w:val="0"/>
          <w:numId w:val="1"/>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великих русских поэтов и писателей (Пушкин А.С., Толстой Л.Н., Тютчев Ф.И., Есенин С.А. и др.) и их самые известные произведения.</w:t>
      </w:r>
    </w:p>
    <w:p w:rsidR="00A63897"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Кроме того, ребенок, поступающий в школу, должен знать правила поведения в общественных местах и на улице. Все эти знания при постоянном общении с родителями, совместном чтении книг и обсуждении мира вокруг у вашего ребенка к школьному возрасту наверняка имеются.</w:t>
      </w: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2A516E" w:rsidRP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A63897" w:rsidRPr="002A516E" w:rsidRDefault="00A63897"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Развитие речи (русский язык, подготовка к освоению грамоты)</w:t>
      </w:r>
    </w:p>
    <w:p w:rsidR="002A516E" w:rsidRDefault="002A516E"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p>
    <w:p w:rsidR="00A63897" w:rsidRPr="002A516E" w:rsidRDefault="00A63897" w:rsidP="002A516E">
      <w:pPr>
        <w:shd w:val="clear" w:color="auto" w:fill="FFFFFF"/>
        <w:spacing w:after="100" w:afterAutospacing="1" w:line="240" w:lineRule="atLeast"/>
        <w:contextualSpacing/>
        <w:jc w:val="center"/>
        <w:rPr>
          <w:rFonts w:ascii="Times New Roman" w:eastAsia="Times New Roman" w:hAnsi="Times New Roman" w:cs="Times New Roman"/>
          <w:b/>
          <w:color w:val="222222"/>
          <w:sz w:val="28"/>
          <w:szCs w:val="28"/>
          <w:lang w:eastAsia="ru-RU"/>
        </w:rPr>
      </w:pPr>
      <w:r w:rsidRPr="002A516E">
        <w:rPr>
          <w:rFonts w:ascii="Times New Roman" w:eastAsia="Times New Roman" w:hAnsi="Times New Roman" w:cs="Times New Roman"/>
          <w:b/>
          <w:color w:val="222222"/>
          <w:sz w:val="28"/>
          <w:szCs w:val="28"/>
          <w:lang w:eastAsia="ru-RU"/>
        </w:rPr>
        <w:t>Будущий первоклассник должен уметь:</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четко произносить все звуки, иметь хорошую артикуляцию;</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выделять определенный звук в слове интонацией;</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определять место звука в слове (находится в начале, середине или конце слова);</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определять количество и последовательность звуков в коротких словах («дом», «сани», «кошка»);</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произносить слова по слогам с хлопками или притопами;</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называть слово по его порядковому номеру в предложении (например, повторить только второе слово или только четвертое слово из заданного предложения);</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различать единственное и множественное число, живое и неживое, женский и мужской род;</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разницу между гласными и согласными звуками;</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называть группу предметов обобщающим словом (чашка, ложка, тарелка – это посуда);</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отвечать на вопросы и уметь их задавать;</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составлять рассказ по картинке;</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последовательно и подробно пересказывать знакомый сюжет (например, сказку) или только что прослушанный рассказ;</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понимать многозначность слов, называть слово со значением, противоположным значению заданного слова;</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сказать несколько предложений о заданном предмете;</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составлять предложение из 3-5 предложенных слов;</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различать тексты по жанру – стихотворение, рассказ, сказка;</w:t>
      </w:r>
    </w:p>
    <w:p w:rsidR="00A63897" w:rsidRPr="002A516E"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заучивать наизусть и выразительно рассказывать небольшие стихотворения;</w:t>
      </w:r>
    </w:p>
    <w:p w:rsidR="00A63897" w:rsidRDefault="00A63897"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отгадывать загадки.</w:t>
      </w:r>
    </w:p>
    <w:p w:rsidR="002A516E" w:rsidRPr="002A516E" w:rsidRDefault="002A516E" w:rsidP="002A516E">
      <w:pPr>
        <w:numPr>
          <w:ilvl w:val="0"/>
          <w:numId w:val="2"/>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Для развития речи самое полезное – это читать вместе с ребенком и обсуждать прочитанное. Учите будущего школьника четко и последовательно выражать мысли, анализировать описываемые события, чтобы в будущем он с легкостью мог отвечать на уроках. Поощряйте ребенка к высказыванию развернутых фраз, уточняйте детали и его мнение, задавайте вопросы: «Почему ты так думаешь? Как ты считаешь, а что было бы, если…?» и т.п. Полезными будут игры для развития словарного запаса: в антонимы (вы бросаете ребенку мяч со словом «мокрый» – он бросает обратно, отвечая «сухой», аналогично «темный» – «светлый», «чистый» – «грязный» и т.п.); «угадай слово» (водящий должен угадать слово по описанию нескольких игроков) и многие другие.</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A63897" w:rsidRPr="002A516E" w:rsidRDefault="00A63897"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Математика, счет</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Умение считать до ста является необязательным для будущего первоклассника, но базовые знания в области счета у ребенка должны быть. Необходимые математические представления к 1 классу:</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цифры от 0 до 9;</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называть числа в пределах 10 в прямом и обратном порядке (от 5 до 9, от 8 до 4 и т.п.);</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называть число в пределах 10, предшествующее названному и следующее за ним;</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понимать смысл знаков «+», «–», «=», «&gt;», «&lt;» и уметь сравнивать числа от 0 до 10 (2&lt;6, 9=9, 8&gt;3);</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обозначить количество предметов с помощью цифр;</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сравнить количество предметов в двух группах;</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решать и составлять простые задачи на сложение и вычитание в пределах 10;</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названия геометрических фигур (круг, квадрат, треугольник, прямоугольник, овал, ромб);</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сравнивать предметы по размеру, форме, цвету и группировать их по этому признаку;</w:t>
      </w:r>
    </w:p>
    <w:p w:rsidR="00A63897" w:rsidRPr="002A516E" w:rsidRDefault="00A63897" w:rsidP="002A516E">
      <w:pPr>
        <w:numPr>
          <w:ilvl w:val="0"/>
          <w:numId w:val="3"/>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ориентироваться в понятиях «лево-право-вверху-внизу», «перед», «между», «за» на листе бумаге в клетку и в пространстве.</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Чтобы помочь ребенку освоить счет и цифры, чаще считайте вместе бытовые предметы, птичек, людей в одежде определенного цвета, машины, дома. Задавайте ему простые задачи: у тебя есть 2 яблока и 3 груши – сколько всего у тебя фруктов? Помимо навыков счета, вы будете таким способом учить ребенка воспринимать задание на слух, что обязательно пригодится ему в учебе. Пишите вместе цифры на бумаге, мелом на доске, выкладывайте их из камушков, пишите палочкой на песке.</w:t>
      </w:r>
    </w:p>
    <w:p w:rsidR="002A516E" w:rsidRDefault="002A516E" w:rsidP="002A516E">
      <w:pPr>
        <w:shd w:val="clear" w:color="auto" w:fill="FFFFFF"/>
        <w:spacing w:after="100" w:afterAutospacing="1" w:line="240" w:lineRule="atLeast"/>
        <w:contextualSpacing/>
        <w:jc w:val="center"/>
        <w:rPr>
          <w:rFonts w:ascii="Times New Roman" w:eastAsia="Times New Roman" w:hAnsi="Times New Roman" w:cs="Times New Roman"/>
          <w:b/>
          <w:bCs/>
          <w:i/>
          <w:iCs/>
          <w:color w:val="222222"/>
          <w:sz w:val="28"/>
          <w:szCs w:val="28"/>
          <w:lang w:eastAsia="ru-RU"/>
        </w:rPr>
      </w:pPr>
    </w:p>
    <w:p w:rsidR="00A63897" w:rsidRDefault="00A63897" w:rsidP="002A516E">
      <w:pPr>
        <w:shd w:val="clear" w:color="auto" w:fill="FFFFFF"/>
        <w:spacing w:after="100" w:afterAutospacing="1" w:line="240" w:lineRule="atLeast"/>
        <w:contextualSpacing/>
        <w:jc w:val="center"/>
        <w:rPr>
          <w:rFonts w:ascii="Times New Roman" w:eastAsia="Times New Roman" w:hAnsi="Times New Roman" w:cs="Times New Roman"/>
          <w:b/>
          <w:bCs/>
          <w:i/>
          <w:i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Моторика, подготовка руки к письму</w:t>
      </w:r>
    </w:p>
    <w:p w:rsidR="002A516E" w:rsidRPr="002A516E" w:rsidRDefault="002A516E" w:rsidP="002A516E">
      <w:pPr>
        <w:shd w:val="clear" w:color="auto" w:fill="FFFFFF"/>
        <w:spacing w:after="100" w:afterAutospacing="1" w:line="240" w:lineRule="atLeast"/>
        <w:contextualSpacing/>
        <w:jc w:val="center"/>
        <w:rPr>
          <w:rFonts w:ascii="Times New Roman" w:eastAsia="Times New Roman" w:hAnsi="Times New Roman" w:cs="Times New Roman"/>
          <w:b/>
          <w:bCs/>
          <w:color w:val="222222"/>
          <w:sz w:val="28"/>
          <w:szCs w:val="28"/>
          <w:lang w:eastAsia="ru-RU"/>
        </w:rPr>
      </w:pP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Будущий первоклассник должен уметь:</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правильно держать карандаш, ручку, кисточку;</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складывать геометрические фигуры из счетных палочек, складывать фигуры по образцу;</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рисовать геометрические фигуры, животных, людей;</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закрашивать карандашом и штриховать фигуры, не выходя за контуры;</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проводить без линейки прямую горизонтальную или вертикальную линию;</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писать по образцу печатные буквы;</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аккуратно вырезать из бумаги (разрезать лист бумаги на полосы или геометрические фигуры – квадраты, прямоугольники, треугольники, круги, овалы, вырезать фигуры по контуру);</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лепить из пластилина и глины;</w:t>
      </w:r>
    </w:p>
    <w:p w:rsidR="00A63897" w:rsidRPr="002A516E" w:rsidRDefault="00A63897" w:rsidP="002A516E">
      <w:pPr>
        <w:numPr>
          <w:ilvl w:val="0"/>
          <w:numId w:val="4"/>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клеить и делать аппликации из цветной бумаги.</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xml:space="preserve">Развитая моторика не только помогает ребенку выполнять необходимые творческие задания в школе, но и тесно связана с овладением навыком письма и качеством речи. Поэтому обязательно занимайтесь дома лепкой и рисованием, собирайте </w:t>
      </w:r>
      <w:proofErr w:type="spellStart"/>
      <w:r w:rsidRPr="002A516E">
        <w:rPr>
          <w:rFonts w:ascii="Times New Roman" w:eastAsia="Times New Roman" w:hAnsi="Times New Roman" w:cs="Times New Roman"/>
          <w:color w:val="222222"/>
          <w:sz w:val="28"/>
          <w:szCs w:val="28"/>
          <w:lang w:eastAsia="ru-RU"/>
        </w:rPr>
        <w:t>пазлы</w:t>
      </w:r>
      <w:proofErr w:type="spellEnd"/>
      <w:r w:rsidRPr="002A516E">
        <w:rPr>
          <w:rFonts w:ascii="Times New Roman" w:eastAsia="Times New Roman" w:hAnsi="Times New Roman" w:cs="Times New Roman"/>
          <w:color w:val="222222"/>
          <w:sz w:val="28"/>
          <w:szCs w:val="28"/>
          <w:lang w:eastAsia="ru-RU"/>
        </w:rPr>
        <w:t>, создавайте вместе украшения и поделки – благо что пособий по развитию мелкой моторики сейчас существует огромное количество.</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2A516E" w:rsidRDefault="002A516E" w:rsidP="002A516E">
      <w:pPr>
        <w:shd w:val="clear" w:color="auto" w:fill="FFFFFF"/>
        <w:spacing w:after="100" w:afterAutospacing="1" w:line="240" w:lineRule="atLeast"/>
        <w:contextualSpacing/>
        <w:outlineLvl w:val="2"/>
        <w:rPr>
          <w:rFonts w:ascii="Times New Roman" w:eastAsia="Times New Roman" w:hAnsi="Times New Roman" w:cs="Times New Roman"/>
          <w:b/>
          <w:bCs/>
          <w:i/>
          <w:iCs/>
          <w:color w:val="222222"/>
          <w:sz w:val="28"/>
          <w:szCs w:val="28"/>
          <w:lang w:eastAsia="ru-RU"/>
        </w:rPr>
      </w:pPr>
    </w:p>
    <w:p w:rsidR="00A63897" w:rsidRDefault="00A63897"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Должен ли первоклассник уметь читать?</w:t>
      </w:r>
    </w:p>
    <w:p w:rsidR="002A516E" w:rsidRP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color w:val="222222"/>
          <w:sz w:val="28"/>
          <w:szCs w:val="28"/>
          <w:lang w:eastAsia="ru-RU"/>
        </w:rPr>
      </w:pP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Это один из самых спорных вопросов, в ответе на который не сходятся даже педагоги. С одной стороны, современная школа имеет довольно напряженную программу, и кажется, что ребенку лучше знать к 1 классу как можно больше. С другой стороны, есть мнение, что учить читать детей необходимо по определенным правилам, и не все родители им следуют.</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Так что же в итоге, стоит ли учить дошкольника читать? Здесь нужно подходить к каждому ребенку индивидуально. Если у вас замечательно получается обучать малыша в игровой форме, ему интересно учить буквы и складывать их в слоги и слова – радуйтесь! С тем учетом, что в школе на освоение азбуки отводится не так уж много времени (около 3 месяцев), а многие дети к 1 классу уже умеют читать, скорее всего, навык беглого чтения действительно облегчит жизнь вашему первоклашке. Некоторые педагоги предупреждают родителей, что будущие школьники должны уметь читать хотя бы по слогам, со скоростью не менее 20-30 слов в минуту.</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Но если с обучением чтению дома возникли проблемы, не заставляйте ребенка читать насильно. Иначе вы вызовете обратную реакцию – отвращение к книгам и учебе вообще. Для многих детей обучение чтению является сложной и растянутой во времени задачей, и это совершенно не говорит о низком уровне интеллекта. Если будущий первоклассник не умеет читать, в этом, в общем-то, нет ничего страшного. Хороший учитель в любом случае научит вашего малыша читать, и сделает это профессионально.</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 подготовке к школе более важным, чем навык чтения, является обучение ребенка пониманию прочитанного текста, анализу, умению отвечать на вопросы по тексту. Читайте вместе хорошие добрые сказки, рассказы о природе и животных. Играйте в слова: называйте слова на определенную букву или те, в которых она встречается, составляйте слова из заданных букв, разделяйте слова на слоги или звуки.</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p>
    <w:p w:rsidR="00A63897" w:rsidRDefault="00A63897"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i/>
          <w:iCs/>
          <w:color w:val="222222"/>
          <w:sz w:val="28"/>
          <w:szCs w:val="28"/>
          <w:lang w:eastAsia="ru-RU"/>
        </w:rPr>
      </w:pPr>
      <w:r w:rsidRPr="002A516E">
        <w:rPr>
          <w:rFonts w:ascii="Times New Roman" w:eastAsia="Times New Roman" w:hAnsi="Times New Roman" w:cs="Times New Roman"/>
          <w:b/>
          <w:bCs/>
          <w:i/>
          <w:iCs/>
          <w:color w:val="222222"/>
          <w:sz w:val="28"/>
          <w:szCs w:val="28"/>
          <w:lang w:eastAsia="ru-RU"/>
        </w:rPr>
        <w:t>Окружающий мир</w:t>
      </w:r>
    </w:p>
    <w:p w:rsidR="002A516E" w:rsidRPr="002A516E" w:rsidRDefault="002A516E" w:rsidP="002A516E">
      <w:pPr>
        <w:shd w:val="clear" w:color="auto" w:fill="FFFFFF"/>
        <w:spacing w:after="100" w:afterAutospacing="1" w:line="240" w:lineRule="atLeast"/>
        <w:contextualSpacing/>
        <w:jc w:val="center"/>
        <w:outlineLvl w:val="2"/>
        <w:rPr>
          <w:rFonts w:ascii="Times New Roman" w:eastAsia="Times New Roman" w:hAnsi="Times New Roman" w:cs="Times New Roman"/>
          <w:b/>
          <w:bCs/>
          <w:color w:val="222222"/>
          <w:sz w:val="28"/>
          <w:szCs w:val="28"/>
          <w:lang w:eastAsia="ru-RU"/>
        </w:rPr>
      </w:pP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Рассмотрим, что должен знать первоклассник, идя в школу, об окружающем мире. Ребенку необходимо:</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различать домашних и диких животных, уметь называть детенышей животных, знать, какие животные обитают на юге, а какие – на севере;</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называть несколько зимующих и перелетных птиц, различать птиц по внешнему виду (дятел, воробей, голубь, ворона и т.д.);</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и различать растения, характерные для родного края, и называть их особенности (ель, береза, сосна, лиственница, подсолнух, клевер, ромашка и т.п.);</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названия 2-3 комнатных растений;</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знать названия овощей, фруктов, ягод;</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иметь представление о различных природных явлениях;</w:t>
      </w:r>
    </w:p>
    <w:p w:rsidR="00A63897" w:rsidRPr="002A516E" w:rsidRDefault="00A63897" w:rsidP="002A516E">
      <w:pPr>
        <w:numPr>
          <w:ilvl w:val="0"/>
          <w:numId w:val="5"/>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называть в правильной последовательности – дни недели, месяцы, времена года, а также знать основные приметы каждого времени года (весна – распускаются почки на деревьях, тает снег, появляются первые цветы), стихи и загадки о временах года.</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A63897" w:rsidRP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 xml:space="preserve">                          </w:t>
      </w:r>
      <w:r w:rsidR="00A63897" w:rsidRPr="002A516E">
        <w:rPr>
          <w:rFonts w:ascii="Times New Roman" w:eastAsia="Times New Roman" w:hAnsi="Times New Roman" w:cs="Times New Roman"/>
          <w:b/>
          <w:bCs/>
          <w:color w:val="222222"/>
          <w:sz w:val="28"/>
          <w:szCs w:val="28"/>
          <w:lang w:eastAsia="ru-RU"/>
        </w:rPr>
        <w:t>Что еще должен уметь будущий первоклассник?</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Перечисленные выше умения преимущественно относятся к учебным навыкам, но во время учебы первоклашке пригодятся и другие, важные для нормальной адаптации к школьной и общественной жизни в целом.</w:t>
      </w:r>
    </w:p>
    <w:p w:rsidR="00A63897" w:rsidRDefault="00A63897" w:rsidP="002A516E">
      <w:pPr>
        <w:shd w:val="clear" w:color="auto" w:fill="FFFFFF"/>
        <w:spacing w:after="100" w:afterAutospacing="1" w:line="240" w:lineRule="atLeast"/>
        <w:contextualSpacing/>
        <w:rPr>
          <w:rFonts w:ascii="Times New Roman" w:eastAsia="Times New Roman" w:hAnsi="Times New Roman" w:cs="Times New Roman"/>
          <w:noProof/>
          <w:color w:val="222222"/>
          <w:sz w:val="28"/>
          <w:szCs w:val="28"/>
          <w:lang w:eastAsia="ru-RU"/>
        </w:rPr>
      </w:pPr>
    </w:p>
    <w:p w:rsidR="00A63897" w:rsidRDefault="00A63897" w:rsidP="002A516E">
      <w:pPr>
        <w:shd w:val="clear" w:color="auto" w:fill="FFFFFF"/>
        <w:spacing w:after="100" w:afterAutospacing="1" w:line="240" w:lineRule="atLeast"/>
        <w:contextualSpacing/>
        <w:jc w:val="center"/>
        <w:rPr>
          <w:rFonts w:ascii="Times New Roman" w:eastAsia="Times New Roman" w:hAnsi="Times New Roman" w:cs="Times New Roman"/>
          <w:b/>
          <w:color w:val="222222"/>
          <w:sz w:val="28"/>
          <w:szCs w:val="28"/>
          <w:lang w:eastAsia="ru-RU"/>
        </w:rPr>
      </w:pPr>
      <w:r w:rsidRPr="002A516E">
        <w:rPr>
          <w:rFonts w:ascii="Times New Roman" w:eastAsia="Times New Roman" w:hAnsi="Times New Roman" w:cs="Times New Roman"/>
          <w:b/>
          <w:color w:val="222222"/>
          <w:sz w:val="28"/>
          <w:szCs w:val="28"/>
          <w:lang w:eastAsia="ru-RU"/>
        </w:rPr>
        <w:t>Итак, что еще должен уметь ребенок, идя в школу:</w:t>
      </w:r>
    </w:p>
    <w:p w:rsidR="002A516E" w:rsidRPr="002A516E" w:rsidRDefault="002A516E" w:rsidP="002A516E">
      <w:pPr>
        <w:shd w:val="clear" w:color="auto" w:fill="FFFFFF"/>
        <w:spacing w:after="100" w:afterAutospacing="1" w:line="240" w:lineRule="atLeast"/>
        <w:contextualSpacing/>
        <w:jc w:val="center"/>
        <w:rPr>
          <w:rFonts w:ascii="Times New Roman" w:eastAsia="Times New Roman" w:hAnsi="Times New Roman" w:cs="Times New Roman"/>
          <w:b/>
          <w:color w:val="222222"/>
          <w:sz w:val="28"/>
          <w:szCs w:val="28"/>
          <w:lang w:eastAsia="ru-RU"/>
        </w:rPr>
      </w:pP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Понимать и точно выполнять задания взрослого из 5-6 команд.</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Действовать по образцу.</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Действовать в заданном темпе, без ошибок, сначала под диктовку, а затем самостоятельно, в течение 4-5 минут (например, взрослый просит нарисовать узор из фигур: «кружок – квадрат – кружок – квадрат», а дальше ребенок некоторое время продолжает рисовать узор уже сам).</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Видеть причинно-следственные связи между явлениями.</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Внимательно, не отвлекаясь, слушать или заниматься монотонной деятельностью 30-35 минут.</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Запоминать и называть по памяти фигуры, слова, картинки, символы, цифры (6-10 штук).</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Сохранять правильную осанку, сидя за партой в течение 30-35 минут.</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Выполнять основные физические упражнения (приседания, прыжки, наклоны и пр.), играть в простые спортивные игры.</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Без стеснения находиться в коллективе детей и взрослых.</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Уметь вежливо общаться с взрослыми: здороваться («Здравствуйте», а не «</w:t>
      </w:r>
      <w:proofErr w:type="spellStart"/>
      <w:r w:rsidRPr="002A516E">
        <w:rPr>
          <w:rFonts w:ascii="Times New Roman" w:eastAsia="Times New Roman" w:hAnsi="Times New Roman" w:cs="Times New Roman"/>
          <w:color w:val="222222"/>
          <w:sz w:val="28"/>
          <w:szCs w:val="28"/>
          <w:lang w:eastAsia="ru-RU"/>
        </w:rPr>
        <w:t>Здрасьте</w:t>
      </w:r>
      <w:proofErr w:type="spellEnd"/>
      <w:r w:rsidRPr="002A516E">
        <w:rPr>
          <w:rFonts w:ascii="Times New Roman" w:eastAsia="Times New Roman" w:hAnsi="Times New Roman" w:cs="Times New Roman"/>
          <w:color w:val="222222"/>
          <w:sz w:val="28"/>
          <w:szCs w:val="28"/>
          <w:lang w:eastAsia="ru-RU"/>
        </w:rPr>
        <w:t>» или «Привет»), прощаться, не перебивать, правильно просить о помощи (говорить «Пожалуйста») и благодарить за оказанную помощь, извиняться при необходимости.</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Мальчику – пропускать девочек и женщин вперед, открывать перед ними дверь, помогать. Девочке – правильно реагировать на агрессивное поведение мальчиков (когда дергают за косички, толкают, отбирают вещи).</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Разговаривать спокойно, без крика и лишних эмоций.</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Следить за аккуратностью своего внешнего вида и чистотой личных вещей (добавьте к списку необходимых вещей для школьника бумажные платочки и влажные салфетки). Мыть руки с мылом после прогулок и посещения туалета, перед едой. Причесываться, чистить зубы, пользоваться носовым платком.</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Ориентироваться во времени.</w:t>
      </w:r>
    </w:p>
    <w:p w:rsidR="00A63897" w:rsidRPr="002A516E" w:rsidRDefault="00A63897" w:rsidP="002A516E">
      <w:pPr>
        <w:numPr>
          <w:ilvl w:val="0"/>
          <w:numId w:val="6"/>
        </w:numPr>
        <w:shd w:val="clear" w:color="auto" w:fill="FFFFFF"/>
        <w:spacing w:before="100" w:beforeAutospacing="1" w:after="100" w:afterAutospacing="1" w:line="240" w:lineRule="atLeast"/>
        <w:ind w:left="450"/>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При необходимости обращаться за медицинской помощью.</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2A516E" w:rsidRDefault="002A516E"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p>
    <w:p w:rsidR="00A63897" w:rsidRPr="002A516E" w:rsidRDefault="00A63897" w:rsidP="002A516E">
      <w:pPr>
        <w:shd w:val="clear" w:color="auto" w:fill="FFFFFF"/>
        <w:spacing w:before="100" w:beforeAutospacing="1" w:after="100" w:afterAutospacing="1" w:line="240" w:lineRule="atLeast"/>
        <w:contextualSpacing/>
        <w:outlineLvl w:val="1"/>
        <w:rPr>
          <w:rFonts w:ascii="Times New Roman" w:eastAsia="Times New Roman" w:hAnsi="Times New Roman" w:cs="Times New Roman"/>
          <w:b/>
          <w:bCs/>
          <w:color w:val="222222"/>
          <w:sz w:val="28"/>
          <w:szCs w:val="28"/>
          <w:lang w:eastAsia="ru-RU"/>
        </w:rPr>
      </w:pPr>
      <w:r w:rsidRPr="002A516E">
        <w:rPr>
          <w:rFonts w:ascii="Times New Roman" w:eastAsia="Times New Roman" w:hAnsi="Times New Roman" w:cs="Times New Roman"/>
          <w:b/>
          <w:bCs/>
          <w:color w:val="222222"/>
          <w:sz w:val="28"/>
          <w:szCs w:val="28"/>
          <w:lang w:eastAsia="ru-RU"/>
        </w:rPr>
        <w:t>Каким должен быть будущий первоклассник по ФГОС?</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xml:space="preserve">Федеральный государственный образовательный стандарт (ФГОС) дошкольного образования определяет «портрет» выпускника ДОУ, </w:t>
      </w:r>
      <w:proofErr w:type="gramStart"/>
      <w:r w:rsidRPr="002A516E">
        <w:rPr>
          <w:rFonts w:ascii="Times New Roman" w:eastAsia="Times New Roman" w:hAnsi="Times New Roman" w:cs="Times New Roman"/>
          <w:color w:val="222222"/>
          <w:sz w:val="28"/>
          <w:szCs w:val="28"/>
          <w:lang w:eastAsia="ru-RU"/>
        </w:rPr>
        <w:t>а следовательно</w:t>
      </w:r>
      <w:proofErr w:type="gramEnd"/>
      <w:r w:rsidRPr="002A516E">
        <w:rPr>
          <w:rFonts w:ascii="Times New Roman" w:eastAsia="Times New Roman" w:hAnsi="Times New Roman" w:cs="Times New Roman"/>
          <w:color w:val="222222"/>
          <w:sz w:val="28"/>
          <w:szCs w:val="28"/>
          <w:lang w:eastAsia="ru-RU"/>
        </w:rPr>
        <w:t xml:space="preserve"> и будущего первоклассника. Акцент со знаний и умений в нем смещен на уровень общей культуры, наличие качеств, «обеспечивающих социальную успешность». Таким представлен старший дошкольник, готовый к учебе в школе, в рекомендациях по ФГОС:</w:t>
      </w:r>
    </w:p>
    <w:tbl>
      <w:tblPr>
        <w:tblW w:w="10695" w:type="dxa"/>
        <w:jc w:val="center"/>
        <w:tblCellMar>
          <w:left w:w="0" w:type="dxa"/>
          <w:right w:w="0" w:type="dxa"/>
        </w:tblCellMar>
        <w:tblLook w:val="04A0" w:firstRow="1" w:lastRow="0" w:firstColumn="1" w:lastColumn="0" w:noHBand="0" w:noVBand="1"/>
      </w:tblPr>
      <w:tblGrid>
        <w:gridCol w:w="2317"/>
        <w:gridCol w:w="8378"/>
      </w:tblGrid>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Физически развитый, овладевший основными культурно-гигиеническими навыками</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Любознательный, активный, интересуется новым, неизвестным в окружающем мире</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Эмоционально отзывчивый</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Овладевший средствами общения и способами взаимодействия с взрослыми и сверстниками</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Способный управлять своим поведением и планировать свои действия, направленные на достижение конкретной цели</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Ребенок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 xml:space="preserve">Способный решать интеллектуальные и личностные задачи (проблемы), </w:t>
            </w:r>
            <w:r w:rsidRPr="002A516E">
              <w:rPr>
                <w:rFonts w:ascii="Times New Roman" w:eastAsia="Times New Roman" w:hAnsi="Times New Roman" w:cs="Times New Roman"/>
                <w:sz w:val="28"/>
                <w:szCs w:val="28"/>
                <w:lang w:eastAsia="ru-RU"/>
              </w:rPr>
              <w:lastRenderedPageBreak/>
              <w:t>адекватные возрасту</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lastRenderedPageBreak/>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w:t>
            </w:r>
            <w:r w:rsidRPr="002A516E">
              <w:rPr>
                <w:rFonts w:ascii="Times New Roman" w:eastAsia="Times New Roman" w:hAnsi="Times New Roman" w:cs="Times New Roman"/>
                <w:i/>
                <w:iCs/>
                <w:sz w:val="28"/>
                <w:szCs w:val="28"/>
                <w:lang w:eastAsia="ru-RU"/>
              </w:rPr>
              <w:lastRenderedPageBreak/>
              <w:t>воплотить его в рисунке, постройке, рассказе и др.</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lastRenderedPageBreak/>
              <w:t>Имеющий первичные представления о себе, семье, обществе, государстве, мире и природе</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Овладевший универсальными предпосылками учебной деятельности</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Обладающий умениями работать по правилу и образцу, слушать взрослого и выполнять его инструкции.</w:t>
            </w:r>
          </w:p>
        </w:tc>
      </w:tr>
      <w:tr w:rsidR="00A63897" w:rsidRPr="002A516E" w:rsidTr="00A63897">
        <w:trPr>
          <w:jc w:val="center"/>
        </w:trPr>
        <w:tc>
          <w:tcPr>
            <w:tcW w:w="216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sz w:val="28"/>
                <w:szCs w:val="28"/>
                <w:lang w:eastAsia="ru-RU"/>
              </w:rPr>
              <w:t>Овладевший необходимыми умениями и навыками</w:t>
            </w:r>
          </w:p>
        </w:tc>
        <w:tc>
          <w:tcPr>
            <w:tcW w:w="8018" w:type="dxa"/>
            <w:tcBorders>
              <w:top w:val="single" w:sz="6" w:space="0" w:color="DEE2E6"/>
              <w:left w:val="single" w:sz="6" w:space="0" w:color="DEE2E6"/>
              <w:bottom w:val="single" w:sz="6" w:space="0" w:color="DEE2E6"/>
              <w:right w:val="single" w:sz="6" w:space="0" w:color="DEE2E6"/>
            </w:tcBorders>
            <w:shd w:val="clear" w:color="auto" w:fill="auto"/>
            <w:hideMark/>
          </w:tcPr>
          <w:p w:rsidR="00A63897" w:rsidRPr="002A516E" w:rsidRDefault="00A63897" w:rsidP="002A516E">
            <w:pPr>
              <w:spacing w:after="100" w:afterAutospacing="1" w:line="240" w:lineRule="atLeast"/>
              <w:contextualSpacing/>
              <w:rPr>
                <w:rFonts w:ascii="Times New Roman" w:eastAsia="Times New Roman" w:hAnsi="Times New Roman" w:cs="Times New Roman"/>
                <w:sz w:val="28"/>
                <w:szCs w:val="28"/>
                <w:lang w:eastAsia="ru-RU"/>
              </w:rPr>
            </w:pPr>
            <w:r w:rsidRPr="002A516E">
              <w:rPr>
                <w:rFonts w:ascii="Times New Roman" w:eastAsia="Times New Roman" w:hAnsi="Times New Roman" w:cs="Times New Roman"/>
                <w:i/>
                <w:iCs/>
                <w:sz w:val="28"/>
                <w:szCs w:val="28"/>
                <w:lang w:eastAsia="ru-RU"/>
              </w:rPr>
              <w:t>У ребенка сформированы умения и навыки, необходимые для осуществления различных видов детской деятельности.</w:t>
            </w:r>
          </w:p>
        </w:tc>
      </w:tr>
    </w:tbl>
    <w:p w:rsidR="00A63897" w:rsidRPr="002A516E" w:rsidRDefault="00A63897" w:rsidP="002A516E">
      <w:pPr>
        <w:shd w:val="clear" w:color="auto" w:fill="FFFFFF"/>
        <w:spacing w:after="0"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 </w:t>
      </w:r>
    </w:p>
    <w:p w:rsidR="00A63897" w:rsidRPr="002A516E" w:rsidRDefault="00A63897" w:rsidP="002A516E">
      <w:pPr>
        <w:shd w:val="clear" w:color="auto" w:fill="FFFFFF"/>
        <w:spacing w:after="100" w:afterAutospacing="1" w:line="240" w:lineRule="atLeast"/>
        <w:contextualSpacing/>
        <w:rPr>
          <w:rFonts w:ascii="Times New Roman" w:eastAsia="Times New Roman" w:hAnsi="Times New Roman" w:cs="Times New Roman"/>
          <w:color w:val="222222"/>
          <w:sz w:val="28"/>
          <w:szCs w:val="28"/>
          <w:lang w:eastAsia="ru-RU"/>
        </w:rPr>
      </w:pPr>
      <w:r w:rsidRPr="002A516E">
        <w:rPr>
          <w:rFonts w:ascii="Times New Roman" w:eastAsia="Times New Roman" w:hAnsi="Times New Roman" w:cs="Times New Roman"/>
          <w:color w:val="222222"/>
          <w:sz w:val="28"/>
          <w:szCs w:val="28"/>
          <w:lang w:eastAsia="ru-RU"/>
        </w:rPr>
        <w:t>Список требований к современному первокласснику, разумеется, впечатляет. Но на самом деле тысячи детей ежегодно приходят в школу, имея абсолютно разный уровень дошкольной подготовки, и начинают учиться. Родителям необходимо понимать, что большое количество знаний, полученных еще до начала школьных занятий, еще не являются залогом успеха. Главное – психологическая готовность ребенка к учебе и стремление к получению новых знаний. Обучать, проверять и «натаскивать» можно, но постарайтесь делать это без фанатизма. Верьте в успех своего будущего первоклассника и вселяйте эту уверенность в него самого!</w:t>
      </w:r>
    </w:p>
    <w:p w:rsidR="00B24431" w:rsidRDefault="00B24431" w:rsidP="00B24431">
      <w:pPr>
        <w:jc w:val="right"/>
        <w:rPr>
          <w:rFonts w:ascii="Georgia" w:hAnsi="Georgia" w:cs="Arial"/>
          <w:sz w:val="24"/>
          <w:szCs w:val="44"/>
        </w:rPr>
      </w:pPr>
      <w:r>
        <w:rPr>
          <w:rFonts w:ascii="Georgia" w:hAnsi="Georgia" w:cs="Arial"/>
          <w:sz w:val="24"/>
          <w:szCs w:val="44"/>
        </w:rPr>
        <w:t>Учитель-логопед:</w:t>
      </w:r>
    </w:p>
    <w:p w:rsidR="00B24431" w:rsidRPr="00516F89" w:rsidRDefault="00B24431" w:rsidP="00B24431">
      <w:pPr>
        <w:jc w:val="right"/>
        <w:rPr>
          <w:rFonts w:ascii="Arial" w:hAnsi="Arial" w:cs="Arial"/>
          <w:sz w:val="24"/>
          <w:szCs w:val="44"/>
        </w:rPr>
      </w:pPr>
      <w:r>
        <w:rPr>
          <w:rFonts w:ascii="Georgia" w:hAnsi="Georgia" w:cs="Arial"/>
          <w:sz w:val="24"/>
          <w:szCs w:val="44"/>
        </w:rPr>
        <w:t>Кригер Т.В.</w:t>
      </w:r>
    </w:p>
    <w:p w:rsidR="00712582" w:rsidRDefault="00712582">
      <w:bookmarkStart w:id="0" w:name="_GoBack"/>
      <w:bookmarkEnd w:id="0"/>
    </w:p>
    <w:sectPr w:rsidR="00712582" w:rsidSect="002A516E">
      <w:pgSz w:w="11906" w:h="16838"/>
      <w:pgMar w:top="397"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83ACE"/>
    <w:multiLevelType w:val="multilevel"/>
    <w:tmpl w:val="5130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F0DE9"/>
    <w:multiLevelType w:val="multilevel"/>
    <w:tmpl w:val="89A6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45769F"/>
    <w:multiLevelType w:val="multilevel"/>
    <w:tmpl w:val="1412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880F6A"/>
    <w:multiLevelType w:val="multilevel"/>
    <w:tmpl w:val="1F1C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950ADD"/>
    <w:multiLevelType w:val="multilevel"/>
    <w:tmpl w:val="BD5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F84ECE"/>
    <w:multiLevelType w:val="multilevel"/>
    <w:tmpl w:val="DD7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31832"/>
    <w:rsid w:val="002A516E"/>
    <w:rsid w:val="00712582"/>
    <w:rsid w:val="00A63897"/>
    <w:rsid w:val="00B24431"/>
    <w:rsid w:val="00E31832"/>
    <w:rsid w:val="00FB647C"/>
    <w:rsid w:val="00FE6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E57DC-D73D-45A5-B420-4ACA5389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5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5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337378">
      <w:bodyDiv w:val="1"/>
      <w:marLeft w:val="0"/>
      <w:marRight w:val="0"/>
      <w:marTop w:val="0"/>
      <w:marBottom w:val="0"/>
      <w:divBdr>
        <w:top w:val="none" w:sz="0" w:space="0" w:color="auto"/>
        <w:left w:val="none" w:sz="0" w:space="0" w:color="auto"/>
        <w:bottom w:val="none" w:sz="0" w:space="0" w:color="auto"/>
        <w:right w:val="none" w:sz="0" w:space="0" w:color="auto"/>
      </w:divBdr>
      <w:divsChild>
        <w:div w:id="2009207464">
          <w:marLeft w:val="0"/>
          <w:marRight w:val="0"/>
          <w:marTop w:val="0"/>
          <w:marBottom w:val="600"/>
          <w:divBdr>
            <w:top w:val="none" w:sz="0" w:space="0" w:color="auto"/>
            <w:left w:val="none" w:sz="0" w:space="0" w:color="auto"/>
            <w:bottom w:val="none" w:sz="0" w:space="0" w:color="auto"/>
            <w:right w:val="none" w:sz="0" w:space="0" w:color="auto"/>
          </w:divBdr>
        </w:div>
        <w:div w:id="115475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2383</Words>
  <Characters>13589</Characters>
  <Application>Microsoft Office Word</Application>
  <DocSecurity>0</DocSecurity>
  <Lines>113</Lines>
  <Paragraphs>31</Paragraphs>
  <ScaleCrop>false</ScaleCrop>
  <Company>HP</Company>
  <LinksUpToDate>false</LinksUpToDate>
  <CharactersWithSpaces>15941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MAOU_SOSH48@gmail.com</cp:lastModifiedBy>
  <cp:revision>4</cp:revision>
  <cp:lastPrinted>2022-01-31T17:22:00Z</cp:lastPrinted>
  <dcterms:created xsi:type="dcterms:W3CDTF">2022-01-31T17:32:00Z</dcterms:created>
  <dcterms:modified xsi:type="dcterms:W3CDTF">2024-10-08T07:03:00Z</dcterms:modified>
</cp:coreProperties>
</file>