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4E" w:rsidRPr="00734E42" w:rsidRDefault="00B8134E" w:rsidP="00734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Конспект занятия «Светофор» для первой младшей группы</w:t>
      </w:r>
    </w:p>
    <w:p w:rsidR="00B8134E" w:rsidRPr="00734E42" w:rsidRDefault="00B8134E" w:rsidP="00734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«Цыплята»</w:t>
      </w:r>
    </w:p>
    <w:p w:rsidR="00B8134E" w:rsidRPr="00734E42" w:rsidRDefault="00B8134E" w:rsidP="00734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8134E" w:rsidRPr="00734E42" w:rsidRDefault="00B8134E" w:rsidP="00734E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Выполнила: воспитатель Омельяненко О.А.</w:t>
      </w:r>
      <w:r w:rsidRPr="00734E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Возраст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1 </w:t>
      </w:r>
      <w:r w:rsidRPr="00734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младшая группа </w:t>
      </w:r>
      <w:r w:rsidRPr="00734E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(2-3 года)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формирование представлений о понятии </w:t>
      </w:r>
      <w:r w:rsidRPr="00734E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734E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светофор</w:t>
      </w:r>
      <w:r w:rsidRPr="00734E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его сигналах.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формирование знаний о понятии </w:t>
      </w:r>
      <w:r w:rsidRPr="00734E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734E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светофор</w:t>
      </w:r>
      <w:r w:rsidRPr="00734E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его назначении; закрепление знаний цветов </w:t>
      </w:r>
      <w:r w:rsidRPr="00734E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(красный, желтый, зеленый)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формирование положительного отношения к соблюдению правил дорожного движения;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развитие наблюдательности и внимания на дорогах;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Развитие речи - формирование умений произносить название цветов, значения цветов-сигналов </w:t>
      </w:r>
      <w:r w:rsidRPr="00734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светофора </w:t>
      </w:r>
      <w:r w:rsidRPr="00734E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(идти, стоять, приготовиться)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4E42" w:rsidRPr="00734E42" w:rsidRDefault="00734E42" w:rsidP="00734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4E42" w:rsidRPr="00734E42" w:rsidRDefault="00734E42" w:rsidP="00734E42">
      <w:pPr>
        <w:pStyle w:val="c8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34E42">
        <w:rPr>
          <w:b/>
          <w:color w:val="000000" w:themeColor="text1"/>
          <w:sz w:val="28"/>
          <w:szCs w:val="28"/>
        </w:rPr>
        <w:t>1. Артикуляционная гимнастика</w:t>
      </w:r>
    </w:p>
    <w:p w:rsidR="00734E42" w:rsidRPr="00734E42" w:rsidRDefault="00734E42" w:rsidP="00734E42">
      <w:pPr>
        <w:pStyle w:val="c8"/>
        <w:numPr>
          <w:ilvl w:val="0"/>
          <w:numId w:val="2"/>
        </w:numPr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34E42">
        <w:rPr>
          <w:rStyle w:val="c14"/>
          <w:b/>
          <w:color w:val="000000" w:themeColor="text1"/>
          <w:sz w:val="28"/>
          <w:szCs w:val="28"/>
        </w:rPr>
        <w:t>«Веселая прогулка»</w:t>
      </w:r>
    </w:p>
    <w:p w:rsidR="00734E42" w:rsidRPr="00734E42" w:rsidRDefault="00734E42" w:rsidP="00734E42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 w:themeColor="text1"/>
          <w:sz w:val="28"/>
          <w:szCs w:val="28"/>
        </w:rPr>
      </w:pPr>
      <w:r w:rsidRPr="00734E42">
        <w:rPr>
          <w:rStyle w:val="c0"/>
          <w:color w:val="000000" w:themeColor="text1"/>
          <w:sz w:val="28"/>
          <w:szCs w:val="28"/>
        </w:rPr>
        <w:t xml:space="preserve">Жил был язычок в своем домике. Проснулся он рано утром, открыл окошко, посмотрел, какая погода, потом опять в домик спрятался </w:t>
      </w:r>
      <w:r w:rsidRPr="00734E42">
        <w:rPr>
          <w:rStyle w:val="c1"/>
          <w:i/>
          <w:color w:val="000000" w:themeColor="text1"/>
          <w:sz w:val="28"/>
          <w:szCs w:val="28"/>
        </w:rPr>
        <w:t>(«Окошечко»</w:t>
      </w:r>
      <w:r w:rsidRPr="00734E42">
        <w:rPr>
          <w:rStyle w:val="c0"/>
          <w:b/>
          <w:i/>
          <w:color w:val="000000" w:themeColor="text1"/>
          <w:sz w:val="28"/>
          <w:szCs w:val="28"/>
        </w:rPr>
        <w:t>:</w:t>
      </w:r>
      <w:r w:rsidRPr="00734E42">
        <w:rPr>
          <w:rStyle w:val="c0"/>
          <w:i/>
          <w:color w:val="000000" w:themeColor="text1"/>
          <w:sz w:val="28"/>
          <w:szCs w:val="28"/>
        </w:rPr>
        <w:t xml:space="preserve"> улыбнуться, открыть рот, сильно высунуть язык и затем спрятать его, рот не закрывать, повторить 3-4 раза</w:t>
      </w:r>
      <w:r w:rsidRPr="00734E42">
        <w:rPr>
          <w:rStyle w:val="c0"/>
          <w:color w:val="000000" w:themeColor="text1"/>
          <w:sz w:val="28"/>
          <w:szCs w:val="28"/>
        </w:rPr>
        <w:t>).</w:t>
      </w:r>
    </w:p>
    <w:p w:rsidR="00734E42" w:rsidRPr="00734E42" w:rsidRDefault="00734E42" w:rsidP="00734E42">
      <w:pPr>
        <w:pStyle w:val="c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34E42">
        <w:rPr>
          <w:rStyle w:val="c0"/>
          <w:color w:val="000000" w:themeColor="text1"/>
          <w:sz w:val="28"/>
          <w:szCs w:val="28"/>
        </w:rPr>
        <w:t xml:space="preserve">Захотел язычок пойти в парк, но ему нужно было перейти дорогу, стал язычок смотреть налево и направо, есть ли там машины </w:t>
      </w:r>
      <w:r w:rsidRPr="00734E42">
        <w:rPr>
          <w:rStyle w:val="c1"/>
          <w:i/>
          <w:color w:val="000000" w:themeColor="text1"/>
          <w:sz w:val="28"/>
          <w:szCs w:val="28"/>
        </w:rPr>
        <w:t>(«Путь через дорогу»</w:t>
      </w:r>
      <w:r w:rsidRPr="00734E42">
        <w:rPr>
          <w:rStyle w:val="c0"/>
          <w:i/>
          <w:color w:val="000000" w:themeColor="text1"/>
          <w:sz w:val="28"/>
          <w:szCs w:val="28"/>
        </w:rPr>
        <w:t xml:space="preserve">: улыбнуться, открыть рот, тянуться язычком то к левому углу рта, то к правому, повторить 6-8 раз). </w:t>
      </w:r>
    </w:p>
    <w:p w:rsidR="00734E42" w:rsidRPr="00734E42" w:rsidRDefault="00734E42" w:rsidP="00734E42">
      <w:pPr>
        <w:pStyle w:val="c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34E42">
        <w:rPr>
          <w:rStyle w:val="c0"/>
          <w:color w:val="000000" w:themeColor="text1"/>
          <w:sz w:val="28"/>
          <w:szCs w:val="28"/>
        </w:rPr>
        <w:t xml:space="preserve">После этого увидел язычок светофор, у которого сверху вниз разные огни горят, стал язычок на них смотреть: красный, желтый, зеленый </w:t>
      </w:r>
      <w:r w:rsidRPr="00734E42">
        <w:rPr>
          <w:rStyle w:val="c1"/>
          <w:i/>
          <w:color w:val="000000" w:themeColor="text1"/>
          <w:sz w:val="28"/>
          <w:szCs w:val="28"/>
        </w:rPr>
        <w:t>(«Светофор»</w:t>
      </w:r>
      <w:r w:rsidRPr="00734E42">
        <w:rPr>
          <w:rStyle w:val="c0"/>
          <w:b/>
          <w:i/>
          <w:color w:val="000000" w:themeColor="text1"/>
          <w:sz w:val="28"/>
          <w:szCs w:val="28"/>
        </w:rPr>
        <w:t>:</w:t>
      </w:r>
      <w:r w:rsidRPr="00734E42">
        <w:rPr>
          <w:rStyle w:val="c0"/>
          <w:i/>
          <w:color w:val="000000" w:themeColor="text1"/>
          <w:sz w:val="28"/>
          <w:szCs w:val="28"/>
        </w:rPr>
        <w:t xml:space="preserve"> улыбнуться, открыть рот, поднять язык к носу, затем опустить к подбородку, повтор 4-5 раз). </w:t>
      </w:r>
    </w:p>
    <w:p w:rsidR="00734E42" w:rsidRPr="00734E42" w:rsidRDefault="00734E42" w:rsidP="00734E42">
      <w:pPr>
        <w:pStyle w:val="c2"/>
        <w:spacing w:before="0" w:beforeAutospacing="0" w:after="0" w:afterAutospacing="0"/>
        <w:ind w:firstLine="709"/>
        <w:jc w:val="both"/>
        <w:rPr>
          <w:rStyle w:val="c0"/>
          <w:i/>
          <w:color w:val="000000" w:themeColor="text1"/>
          <w:sz w:val="28"/>
          <w:szCs w:val="28"/>
        </w:rPr>
      </w:pPr>
      <w:r w:rsidRPr="00734E42">
        <w:rPr>
          <w:rStyle w:val="c0"/>
          <w:color w:val="000000" w:themeColor="text1"/>
          <w:sz w:val="28"/>
          <w:szCs w:val="28"/>
        </w:rPr>
        <w:t xml:space="preserve">Дождался язычок зеленый сигнал светофора и перешел улицу, пришел в парк гулять и стал играть в мяч </w:t>
      </w:r>
      <w:r w:rsidRPr="00734E42">
        <w:rPr>
          <w:rStyle w:val="c1"/>
          <w:i/>
          <w:color w:val="000000" w:themeColor="text1"/>
          <w:sz w:val="28"/>
          <w:szCs w:val="28"/>
        </w:rPr>
        <w:t>(«Загоним мяч в ворота»</w:t>
      </w:r>
      <w:r w:rsidRPr="00734E42">
        <w:rPr>
          <w:rStyle w:val="c0"/>
          <w:b/>
          <w:i/>
          <w:color w:val="000000" w:themeColor="text1"/>
          <w:sz w:val="28"/>
          <w:szCs w:val="28"/>
        </w:rPr>
        <w:t xml:space="preserve">: </w:t>
      </w:r>
      <w:r w:rsidRPr="00734E42">
        <w:rPr>
          <w:rStyle w:val="c0"/>
          <w:i/>
          <w:color w:val="000000" w:themeColor="text1"/>
          <w:sz w:val="28"/>
          <w:szCs w:val="28"/>
        </w:rPr>
        <w:t>рот закрыт, кончик языка с напряжением упирать то в одну, то в другую щеку так, чтобы под щечкой надувать «мячик»)</w:t>
      </w:r>
    </w:p>
    <w:p w:rsidR="00734E42" w:rsidRPr="00734E42" w:rsidRDefault="00734E42" w:rsidP="00734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4E42" w:rsidRPr="00734E42" w:rsidRDefault="00734E42" w:rsidP="0073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Дыхательная гимнастика.</w:t>
      </w:r>
    </w:p>
    <w:p w:rsidR="00734E42" w:rsidRPr="00734E42" w:rsidRDefault="00734E42" w:rsidP="00734E42">
      <w:pPr>
        <w:pStyle w:val="c8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734E42">
        <w:rPr>
          <w:rStyle w:val="c10"/>
          <w:b/>
          <w:color w:val="000000" w:themeColor="text1"/>
          <w:sz w:val="28"/>
          <w:szCs w:val="28"/>
        </w:rPr>
        <w:t xml:space="preserve">Упражнения на дыхание </w:t>
      </w:r>
      <w:r w:rsidRPr="00734E42">
        <w:rPr>
          <w:rStyle w:val="c1"/>
          <w:color w:val="000000" w:themeColor="text1"/>
          <w:sz w:val="28"/>
          <w:szCs w:val="28"/>
        </w:rPr>
        <w:t>«Регулировщик».</w:t>
      </w:r>
    </w:p>
    <w:p w:rsidR="00734E42" w:rsidRPr="00734E42" w:rsidRDefault="00734E42" w:rsidP="00734E42">
      <w:pPr>
        <w:pStyle w:val="c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34E42">
        <w:rPr>
          <w:rStyle w:val="c0"/>
          <w:color w:val="000000" w:themeColor="text1"/>
          <w:sz w:val="28"/>
          <w:szCs w:val="28"/>
        </w:rPr>
        <w:t>Верный путь он нам покажет,</w:t>
      </w:r>
    </w:p>
    <w:p w:rsidR="00734E42" w:rsidRPr="00734E42" w:rsidRDefault="00734E42" w:rsidP="00734E42">
      <w:pPr>
        <w:pStyle w:val="c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34E42">
        <w:rPr>
          <w:rStyle w:val="c0"/>
          <w:color w:val="000000" w:themeColor="text1"/>
          <w:sz w:val="28"/>
          <w:szCs w:val="28"/>
        </w:rPr>
        <w:t>Повороты все укажет.</w:t>
      </w:r>
    </w:p>
    <w:p w:rsidR="00734E42" w:rsidRPr="00734E42" w:rsidRDefault="00734E42" w:rsidP="00734E42">
      <w:pPr>
        <w:pStyle w:val="c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34E42">
        <w:rPr>
          <w:rStyle w:val="c3"/>
          <w:color w:val="000000" w:themeColor="text1"/>
          <w:sz w:val="28"/>
          <w:szCs w:val="28"/>
        </w:rPr>
        <w:t>И.п</w:t>
      </w:r>
      <w:proofErr w:type="spellEnd"/>
      <w:r w:rsidRPr="00734E42">
        <w:rPr>
          <w:rStyle w:val="c3"/>
          <w:color w:val="000000" w:themeColor="text1"/>
          <w:sz w:val="28"/>
          <w:szCs w:val="28"/>
        </w:rPr>
        <w:t>. – ноги на ширине плеч.</w:t>
      </w:r>
    </w:p>
    <w:p w:rsidR="00734E42" w:rsidRPr="00734E42" w:rsidRDefault="00734E42" w:rsidP="00734E42">
      <w:pPr>
        <w:pStyle w:val="c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34E42">
        <w:rPr>
          <w:rStyle w:val="c3"/>
          <w:color w:val="000000" w:themeColor="text1"/>
          <w:sz w:val="28"/>
          <w:szCs w:val="28"/>
        </w:rPr>
        <w:t>1 – правая рука вверх, левая рука в сторону (вдох через нос),</w:t>
      </w:r>
    </w:p>
    <w:p w:rsidR="00734E42" w:rsidRPr="00734E42" w:rsidRDefault="00734E42" w:rsidP="00734E42">
      <w:pPr>
        <w:pStyle w:val="c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34E42">
        <w:rPr>
          <w:rStyle w:val="c3"/>
          <w:color w:val="000000" w:themeColor="text1"/>
          <w:sz w:val="28"/>
          <w:szCs w:val="28"/>
        </w:rPr>
        <w:t>2 – левая рука вверх, правая рука в сторону (выдох с произнесением звука «</w:t>
      </w:r>
      <w:proofErr w:type="spellStart"/>
      <w:r w:rsidRPr="00734E42">
        <w:rPr>
          <w:rStyle w:val="c3"/>
          <w:color w:val="000000" w:themeColor="text1"/>
          <w:sz w:val="28"/>
          <w:szCs w:val="28"/>
        </w:rPr>
        <w:t>др</w:t>
      </w:r>
      <w:proofErr w:type="spellEnd"/>
      <w:r w:rsidRPr="00734E42">
        <w:rPr>
          <w:rStyle w:val="c3"/>
          <w:color w:val="000000" w:themeColor="text1"/>
          <w:sz w:val="28"/>
          <w:szCs w:val="28"/>
        </w:rPr>
        <w:t>-р-р»)</w:t>
      </w:r>
    </w:p>
    <w:p w:rsidR="00734E42" w:rsidRPr="00734E42" w:rsidRDefault="00734E42" w:rsidP="00734E42">
      <w:pPr>
        <w:pStyle w:val="c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34E42">
        <w:rPr>
          <w:rStyle w:val="c0"/>
          <w:color w:val="000000" w:themeColor="text1"/>
          <w:sz w:val="28"/>
          <w:szCs w:val="28"/>
        </w:rPr>
        <w:t>Повторить 8 раз.</w:t>
      </w:r>
    </w:p>
    <w:p w:rsidR="00734E42" w:rsidRPr="00734E42" w:rsidRDefault="00734E42" w:rsidP="00734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4E42" w:rsidRPr="00734E42" w:rsidRDefault="00734E42" w:rsidP="00734E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4E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 Пальчиковая гимнастика</w:t>
      </w:r>
    </w:p>
    <w:p w:rsidR="00734E42" w:rsidRPr="00734E42" w:rsidRDefault="00734E42" w:rsidP="00734E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6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37"/>
        <w:gridCol w:w="4944"/>
      </w:tblGrid>
      <w:tr w:rsidR="00734E42" w:rsidRPr="00734E42" w:rsidTr="00E969F0">
        <w:tc>
          <w:tcPr>
            <w:tcW w:w="5529" w:type="dxa"/>
          </w:tcPr>
          <w:p w:rsidR="00734E42" w:rsidRPr="00734E42" w:rsidRDefault="00734E42" w:rsidP="00734E4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4E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«Дорожных правил очень много»</w:t>
            </w:r>
          </w:p>
          <w:p w:rsidR="00734E42" w:rsidRPr="00734E42" w:rsidRDefault="00734E42" w:rsidP="00734E42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4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 - Внимание дорога!</w:t>
            </w:r>
          </w:p>
          <w:p w:rsidR="00734E42" w:rsidRPr="00734E42" w:rsidRDefault="00734E42" w:rsidP="00734E42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4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 – сигналы светофора,</w:t>
            </w:r>
          </w:p>
          <w:p w:rsidR="00734E42" w:rsidRPr="00734E42" w:rsidRDefault="00734E42" w:rsidP="00734E42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4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– смотри дорожный знак,</w:t>
            </w:r>
          </w:p>
          <w:p w:rsidR="00734E42" w:rsidRPr="00734E42" w:rsidRDefault="00734E42" w:rsidP="00734E42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4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четыре – «переход».</w:t>
            </w:r>
          </w:p>
          <w:p w:rsidR="00734E42" w:rsidRPr="00734E42" w:rsidRDefault="00734E42" w:rsidP="00734E42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4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Правила все надо знать</w:t>
            </w:r>
          </w:p>
          <w:p w:rsidR="00734E42" w:rsidRPr="00734E42" w:rsidRDefault="00734E42" w:rsidP="00734E42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4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всегда их выполнять.</w:t>
            </w:r>
          </w:p>
          <w:p w:rsidR="00734E42" w:rsidRPr="00734E42" w:rsidRDefault="00734E42" w:rsidP="00734E42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34E4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(большой пальчик соединять поочередно с остальными)</w:t>
            </w:r>
          </w:p>
        </w:tc>
        <w:tc>
          <w:tcPr>
            <w:tcW w:w="5068" w:type="dxa"/>
          </w:tcPr>
          <w:p w:rsidR="00734E42" w:rsidRPr="00734E42" w:rsidRDefault="00734E42" w:rsidP="00734E42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34E42" w:rsidRPr="00734E42" w:rsidRDefault="00734E42" w:rsidP="00734E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4E42" w:rsidRPr="00734E42" w:rsidRDefault="00734E42" w:rsidP="00734E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4E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Зрительная гимнастика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931"/>
      </w:tblGrid>
      <w:tr w:rsidR="00734E42" w:rsidRPr="00734E42" w:rsidTr="00E969F0">
        <w:tc>
          <w:tcPr>
            <w:tcW w:w="4503" w:type="dxa"/>
          </w:tcPr>
          <w:p w:rsidR="00734E42" w:rsidRPr="00734E42" w:rsidRDefault="00734E42" w:rsidP="00734E4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34E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«Светофор»</w:t>
            </w:r>
          </w:p>
          <w:p w:rsidR="00734E42" w:rsidRPr="00734E42" w:rsidRDefault="00734E42" w:rsidP="00734E42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4E42" w:rsidRPr="00734E42" w:rsidRDefault="00734E42" w:rsidP="00734E42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4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Красный свет вам скажет: «Нет!»</w:t>
            </w:r>
          </w:p>
          <w:p w:rsidR="00734E42" w:rsidRPr="00734E42" w:rsidRDefault="00734E42" w:rsidP="00734E42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4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Сдержанно и строго. </w:t>
            </w:r>
          </w:p>
          <w:p w:rsidR="00734E42" w:rsidRPr="00734E42" w:rsidRDefault="00734E42" w:rsidP="00734E42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4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Желтый свет дает совет</w:t>
            </w:r>
          </w:p>
          <w:p w:rsidR="00734E42" w:rsidRPr="00734E42" w:rsidRDefault="00734E42" w:rsidP="00734E42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4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Подождать немного.</w:t>
            </w:r>
          </w:p>
          <w:p w:rsidR="00734E42" w:rsidRPr="00734E42" w:rsidRDefault="00734E42" w:rsidP="00734E42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4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зеленый свет горит –</w:t>
            </w:r>
          </w:p>
          <w:p w:rsidR="00734E42" w:rsidRPr="00734E42" w:rsidRDefault="00734E42" w:rsidP="00734E42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4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Проходите, говорит.</w:t>
            </w:r>
          </w:p>
          <w:p w:rsidR="00734E42" w:rsidRPr="00734E42" w:rsidRDefault="00734E42" w:rsidP="00734E4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734E42" w:rsidRPr="00734E42" w:rsidRDefault="00734E42" w:rsidP="00734E4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4E42" w:rsidRPr="00734E42" w:rsidRDefault="00734E42" w:rsidP="00734E42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34E42" w:rsidRPr="00734E42" w:rsidRDefault="00734E42" w:rsidP="00734E42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34E4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Смотрит вправо-влево</w:t>
            </w:r>
          </w:p>
          <w:p w:rsidR="00734E42" w:rsidRPr="00734E42" w:rsidRDefault="00734E42" w:rsidP="00734E42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34E4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Закрыть глаза</w:t>
            </w:r>
          </w:p>
          <w:p w:rsidR="00734E42" w:rsidRPr="00734E42" w:rsidRDefault="00734E42" w:rsidP="00734E42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34E4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Смотреть перед собой</w:t>
            </w:r>
          </w:p>
          <w:p w:rsidR="00734E42" w:rsidRPr="00734E42" w:rsidRDefault="00734E42" w:rsidP="00734E42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34E4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Закрыть глаза</w:t>
            </w:r>
          </w:p>
          <w:p w:rsidR="00734E42" w:rsidRPr="00734E42" w:rsidRDefault="00734E42" w:rsidP="00734E42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34E4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Моргаем глазками</w:t>
            </w:r>
          </w:p>
        </w:tc>
      </w:tr>
    </w:tbl>
    <w:p w:rsidR="00B8134E" w:rsidRPr="00734E42" w:rsidRDefault="00B8134E" w:rsidP="00734E4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134E" w:rsidRPr="00734E42" w:rsidRDefault="00B8134E" w:rsidP="00734E4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734E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</w:p>
    <w:bookmarkEnd w:id="0"/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734E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«Кубики»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входят в </w:t>
      </w:r>
      <w:r w:rsidRPr="00734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группу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видят разбросанные кубики красного, желтого и зеленого цвета. Воспитатель обращает внимание детей на данный факт.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Дети, посмотрите, что это у нас лежит на полу?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Кубики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Правильно. А какого они цвета?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Красного, желтого и зеленого.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Молодцы! А что можно сложить из кубиков такого цвета?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предлагают свои варианты.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Умницы! Все правильно сказали. А я бы сложила из кубиков </w:t>
      </w:r>
      <w:r w:rsidRPr="00734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светофор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он как раз состоит из этих цветов.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Рассказ о </w:t>
      </w:r>
      <w:r w:rsidRPr="00734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светофоре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Дети, а вы знаете, что такое </w:t>
      </w:r>
      <w:r w:rsidRPr="00734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светофор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отвечают.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достает картинку с изображением </w:t>
      </w:r>
      <w:r w:rsidRPr="00734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светофора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рассказывает о нем детям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34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Светофор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стоит рядом с дорогами, где ездят машины, он устанавливает порядок на улице, чтобы машины не врезались друг в друга, и люди могли, не боясь, переходить дороги. У него есть 3 глаза – 3 приказа. Зажигаются они по 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очереди. Когда горит красный </w:t>
      </w:r>
      <w:r w:rsidRPr="00734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 </w:t>
      </w:r>
      <w:r w:rsidRPr="00734E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(показывает)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идти нельзя. Когда горит желтый </w:t>
      </w:r>
      <w:r w:rsidRPr="00734E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(показывает)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нужно приготовиться, а зеленый </w:t>
      </w:r>
      <w:r w:rsidRPr="00734E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(показывает)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переход разрешается».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Итак, на какой </w:t>
      </w:r>
      <w:r w:rsidRPr="00734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переходить дорогу?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Зеленый.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какой нельзя?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 красный.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Подвижная игра </w:t>
      </w:r>
      <w:r w:rsidRPr="00734E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734E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Светофор</w:t>
      </w:r>
      <w:r w:rsidRPr="00734E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 ребята, раз вы запомнили, на какой </w:t>
      </w:r>
      <w:r w:rsidRPr="00734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переходить дорогу, а на какой нельзя. Давайте тогда поиграем.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отмечает 2 линии на расстоянии 1,5 метра. Дети стоят за </w:t>
      </w:r>
      <w:r w:rsidRPr="00734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первой линией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педагог на ней. В руках у него 3 круга-глаза зеленого, желтого и красного цвета. Педагог показывает красный </w:t>
      </w:r>
      <w:r w:rsidRPr="00734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дети стоят и не двигаются. 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 при этом зачитывает стихотворение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734E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«Вот глазок зажегся красный – Путь закрыт, идти опасно!»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показывает желтый цвет – дети должны топать ногами на месте. «Желтый </w:t>
      </w:r>
      <w:r w:rsidRPr="00734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 — предупреждение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Жди сигнала для движения».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показывает зеленый </w:t>
      </w:r>
      <w:r w:rsidRPr="00734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дети переходят дорогу, высоко поднимая ноги и топая. После того как дети перешли за линию, 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 говорит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«А зеленый </w:t>
      </w:r>
      <w:r w:rsidRPr="00734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 горит – </w:t>
      </w:r>
      <w:r w:rsidRPr="00734E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«Проходите!»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говорит».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повторяется несколько раз.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734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Конструирование – </w:t>
      </w:r>
      <w:r w:rsidRPr="00734E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«Собери </w:t>
      </w:r>
      <w:r w:rsidRPr="00734E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светофор</w:t>
      </w:r>
      <w:r w:rsidRPr="00734E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Смотрите ребята, а вот у нас на столе лежит мозаика (показывает на стол, где лежат детали мозаики красного, желтого и зеленого цвета). Как вы думаете, из неё можно сложить </w:t>
      </w:r>
      <w:r w:rsidRPr="00734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светофор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отвечают.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Да, можно! Смотрите (показывает, как это можно сделать! Подходите к столу, выбираете детали нужных цветов и собирайте </w:t>
      </w:r>
      <w:r w:rsidRPr="00734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светофор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Давайте повторим, каким цветом нам нужны детали?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красного, желтого и зеленого.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Молодцы, собирайте!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подходят к столу и собирают </w:t>
      </w:r>
      <w:r w:rsidRPr="00734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светофор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Заключение.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Умницы! Вы все правильно сложили…Что-то…Ну как это называется?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734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Светофор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Да, точно! 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сегодня много узнали о нем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то, что он стоит дома…Правильно?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Нет, на улице.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Да, у дороги. Узнали о том, что говорят его мигающие глазки. Красный говорит, о чем?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Идти нельзя.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Желтый?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Нужно приготовиться.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зеленый?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Можно идти.</w:t>
      </w:r>
    </w:p>
    <w:p w:rsidR="00B8134E" w:rsidRPr="00734E42" w:rsidRDefault="00B8134E" w:rsidP="00734E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Да, теперь мы все знаем о </w:t>
      </w:r>
      <w:r w:rsidRPr="00734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светофоре и о том</w:t>
      </w:r>
      <w:r w:rsidRPr="00734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переходить дорогу!</w:t>
      </w:r>
    </w:p>
    <w:p w:rsidR="002D74D8" w:rsidRPr="00734E42" w:rsidRDefault="002D74D8" w:rsidP="00734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D74D8" w:rsidRPr="0073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3099"/>
    <w:multiLevelType w:val="hybridMultilevel"/>
    <w:tmpl w:val="770C94C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21A57FD"/>
    <w:multiLevelType w:val="multilevel"/>
    <w:tmpl w:val="A9E8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4E"/>
    <w:rsid w:val="002D74D8"/>
    <w:rsid w:val="00734E42"/>
    <w:rsid w:val="00B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4730"/>
  <w15:chartTrackingRefBased/>
  <w15:docId w15:val="{DB1E004D-0B00-4DBB-BA92-769BC8F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1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3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8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13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134E"/>
    <w:rPr>
      <w:b/>
      <w:bCs/>
    </w:rPr>
  </w:style>
  <w:style w:type="paragraph" w:customStyle="1" w:styleId="c8">
    <w:name w:val="c8"/>
    <w:basedOn w:val="a"/>
    <w:rsid w:val="0073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34E42"/>
  </w:style>
  <w:style w:type="paragraph" w:customStyle="1" w:styleId="c2">
    <w:name w:val="c2"/>
    <w:basedOn w:val="a"/>
    <w:rsid w:val="0073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4E42"/>
  </w:style>
  <w:style w:type="character" w:customStyle="1" w:styleId="c1">
    <w:name w:val="c1"/>
    <w:basedOn w:val="a0"/>
    <w:rsid w:val="00734E42"/>
  </w:style>
  <w:style w:type="character" w:customStyle="1" w:styleId="c10">
    <w:name w:val="c10"/>
    <w:basedOn w:val="a0"/>
    <w:rsid w:val="00734E42"/>
  </w:style>
  <w:style w:type="character" w:customStyle="1" w:styleId="c3">
    <w:name w:val="c3"/>
    <w:basedOn w:val="a0"/>
    <w:rsid w:val="00734E42"/>
  </w:style>
  <w:style w:type="table" w:styleId="a6">
    <w:name w:val="Table Grid"/>
    <w:basedOn w:val="a1"/>
    <w:uiPriority w:val="59"/>
    <w:rsid w:val="0073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2025-02-28T10:32:00Z</dcterms:created>
  <dcterms:modified xsi:type="dcterms:W3CDTF">2025-03-01T12:25:00Z</dcterms:modified>
</cp:coreProperties>
</file>