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F0" w:rsidRPr="00BE25C5" w:rsidRDefault="002826F0" w:rsidP="00BE25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25C5">
        <w:rPr>
          <w:rFonts w:ascii="Times New Roman" w:hAnsi="Times New Roman" w:cs="Times New Roman"/>
          <w:b/>
          <w:sz w:val="36"/>
          <w:szCs w:val="36"/>
        </w:rPr>
        <w:t>Картотека дидактических игр по временам года</w:t>
      </w:r>
    </w:p>
    <w:p w:rsidR="002826F0" w:rsidRPr="005F4B2F" w:rsidRDefault="002826F0">
      <w:pPr>
        <w:rPr>
          <w:rFonts w:ascii="Times New Roman" w:hAnsi="Times New Roman" w:cs="Times New Roman"/>
          <w:sz w:val="36"/>
          <w:szCs w:val="36"/>
        </w:rPr>
      </w:pPr>
      <w:r w:rsidRPr="002826F0">
        <w:rPr>
          <w:rFonts w:ascii="Times New Roman" w:hAnsi="Times New Roman" w:cs="Times New Roman"/>
          <w:sz w:val="36"/>
          <w:szCs w:val="36"/>
        </w:rPr>
        <w:t>в первой младшей группе (2-3 года)</w:t>
      </w:r>
    </w:p>
    <w:p w:rsidR="002826F0" w:rsidRDefault="002826F0">
      <w:pPr>
        <w:rPr>
          <w:rFonts w:ascii="Times New Roman" w:hAnsi="Times New Roman" w:cs="Times New Roman"/>
          <w:b/>
          <w:sz w:val="28"/>
          <w:szCs w:val="28"/>
        </w:rPr>
      </w:pPr>
      <w:r w:rsidRPr="002826F0">
        <w:rPr>
          <w:rFonts w:ascii="Times New Roman" w:hAnsi="Times New Roman" w:cs="Times New Roman"/>
          <w:b/>
          <w:sz w:val="28"/>
          <w:szCs w:val="28"/>
        </w:rPr>
        <w:t>Осень</w:t>
      </w:r>
      <w:bookmarkStart w:id="0" w:name="_GoBack"/>
      <w:bookmarkEnd w:id="0"/>
    </w:p>
    <w:p w:rsidR="002826F0" w:rsidRDefault="002826F0" w:rsidP="002826F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«С какого дерева листок?»</w:t>
      </w:r>
      <w:r w:rsidR="00EB22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Цель. Предложить детям рассмотреть опавшие листья, выбрать те, что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826F0">
        <w:rPr>
          <w:rFonts w:ascii="Times New Roman" w:eastAsia="Calibri" w:hAnsi="Times New Roman" w:cs="Times New Roman"/>
          <w:bCs/>
          <w:iCs/>
          <w:sz w:val="28"/>
          <w:szCs w:val="28"/>
        </w:rPr>
        <w:t>им</w:t>
      </w:r>
      <w:r w:rsidRPr="002826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понравились, найти деревья, с которых они упали. Напомнить детям названия деревьев, обратить внимание на цвет листьев.</w:t>
      </w:r>
    </w:p>
    <w:p w:rsidR="002826F0" w:rsidRDefault="002826F0" w:rsidP="002826F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«Наша одежда»</w:t>
      </w:r>
      <w:r w:rsidR="00EB22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Цель. Расширять представления детей о предметах деми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сезонной одежды, учить называть отдельные предметы оде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жды, их части, цвет. Обогащать словарный запас детей, ак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тивизировать в речи соответствующие понятия.</w:t>
      </w:r>
    </w:p>
    <w:p w:rsidR="00EB2283" w:rsidRPr="00EB2283" w:rsidRDefault="00EB2283" w:rsidP="00282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«Найди и назови овощи  и фрукты на картинке и в натуральном виде». Цель. Вызвать у детей интерес к игровому персонажу; помочь запомнить названия овощей, их отличительные свойства.</w:t>
      </w:r>
    </w:p>
    <w:p w:rsidR="00EB2283" w:rsidRDefault="002826F0" w:rsidP="00EB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«Чудесный мешочек» (на угадывание овощей и фруктов)</w:t>
      </w:r>
      <w:r w:rsidR="00EB2283">
        <w:rPr>
          <w:rFonts w:ascii="Times New Roman" w:hAnsi="Times New Roman" w:cs="Times New Roman"/>
          <w:sz w:val="28"/>
          <w:szCs w:val="28"/>
        </w:rPr>
        <w:t>.  Цель. Учить называть овощи  словами, делать обобщение.</w:t>
      </w:r>
    </w:p>
    <w:p w:rsidR="00EB2283" w:rsidRDefault="00EB2283" w:rsidP="00EB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sz w:val="28"/>
          <w:szCs w:val="28"/>
        </w:rPr>
        <w:t xml:space="preserve"> «Угадай на вкус». Цель. Развивать игровую деятельность  детей, интерес к новым знаниям о предметах и желание действовать с ними; учить отвечать на вопросы.</w:t>
      </w:r>
    </w:p>
    <w:p w:rsidR="00EB2283" w:rsidRDefault="00EB228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«Волшебный мешочек» по теме «Дары осени». Цель.</w:t>
      </w:r>
      <w:r w:rsidRPr="00EB2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Учить детей узнавать знакомые предметы на ощупь, называть их. Развивать тактильное восприятие, воображение.</w:t>
      </w:r>
    </w:p>
    <w:p w:rsidR="00EB2283" w:rsidRDefault="00EB2283" w:rsidP="00EB228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Дидактическая игра «Подбери по размеру»: сюжет «Угостим зайчат морковкой». Цель. </w:t>
      </w:r>
      <w:r>
        <w:rPr>
          <w:rFonts w:ascii="Times New Roman" w:eastAsia="Calibri" w:hAnsi="Times New Roman" w:cs="Times New Roman"/>
          <w:sz w:val="28"/>
          <w:szCs w:val="28"/>
        </w:rPr>
        <w:t>Учить детей понимать суть задания, сравнивать предметы по размеру, собирать их в пары по заданному при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знаку. Обогащать словарный запас детей.</w:t>
      </w:r>
    </w:p>
    <w:p w:rsidR="00EB2283" w:rsidRDefault="005F4B2F" w:rsidP="00EB2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</w:t>
      </w:r>
      <w:r w:rsidR="00EB2283" w:rsidRPr="00EB2283">
        <w:rPr>
          <w:rFonts w:ascii="Times New Roman" w:hAnsi="Times New Roman" w:cs="Times New Roman"/>
          <w:sz w:val="28"/>
          <w:szCs w:val="28"/>
        </w:rPr>
        <w:t xml:space="preserve"> «Сбор урожая»</w:t>
      </w:r>
      <w:r w:rsidR="00EB2283">
        <w:rPr>
          <w:rFonts w:ascii="Times New Roman" w:hAnsi="Times New Roman" w:cs="Times New Roman"/>
          <w:sz w:val="28"/>
          <w:szCs w:val="28"/>
        </w:rPr>
        <w:t xml:space="preserve">. </w:t>
      </w:r>
      <w:r w:rsidR="00EB2283" w:rsidRPr="00EB2283">
        <w:rPr>
          <w:rFonts w:ascii="Times New Roman" w:hAnsi="Times New Roman" w:cs="Times New Roman"/>
          <w:sz w:val="28"/>
          <w:szCs w:val="28"/>
        </w:rPr>
        <w:t>Цель. Учить различать большое, среднее, маленькое, размещать в соответствующую емкость</w:t>
      </w:r>
      <w:r>
        <w:rPr>
          <w:rFonts w:ascii="Times New Roman" w:hAnsi="Times New Roman" w:cs="Times New Roman"/>
          <w:sz w:val="28"/>
          <w:szCs w:val="28"/>
        </w:rPr>
        <w:t xml:space="preserve"> (корзинку)</w:t>
      </w:r>
      <w:r w:rsidR="00EB2283" w:rsidRPr="00EB2283">
        <w:rPr>
          <w:rFonts w:ascii="Times New Roman" w:hAnsi="Times New Roman" w:cs="Times New Roman"/>
          <w:sz w:val="28"/>
          <w:szCs w:val="28"/>
        </w:rPr>
        <w:t>.</w:t>
      </w:r>
    </w:p>
    <w:p w:rsidR="00EB2283" w:rsidRPr="00EB2283" w:rsidRDefault="00EB2283" w:rsidP="00EB228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283">
        <w:rPr>
          <w:rFonts w:ascii="Times New Roman" w:eastAsia="Calibri" w:hAnsi="Times New Roman" w:cs="Times New Roman"/>
          <w:bCs/>
          <w:sz w:val="28"/>
          <w:szCs w:val="28"/>
        </w:rPr>
        <w:t xml:space="preserve">Дидактическая игра «Подбери по размеру»: сюжет «Угостим матрешек яблоками». Цель. </w:t>
      </w:r>
      <w:r w:rsidRPr="00EB2283">
        <w:rPr>
          <w:rFonts w:ascii="Times New Roman" w:eastAsia="Calibri" w:hAnsi="Times New Roman" w:cs="Times New Roman"/>
          <w:sz w:val="28"/>
          <w:szCs w:val="28"/>
        </w:rPr>
        <w:t>Учить детей понимать суть задания, сравнивать предметы по размеру, собирать их в пары по заданному при</w:t>
      </w:r>
      <w:r w:rsidRPr="00EB2283">
        <w:rPr>
          <w:rFonts w:ascii="Times New Roman" w:eastAsia="Calibri" w:hAnsi="Times New Roman" w:cs="Times New Roman"/>
          <w:sz w:val="28"/>
          <w:szCs w:val="28"/>
        </w:rPr>
        <w:softHyphen/>
        <w:t>знаку. Обогащать словарный запас детей.</w:t>
      </w:r>
    </w:p>
    <w:p w:rsidR="00EB2283" w:rsidRDefault="00EB228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Дидактическая игра «Поможем Маше собраться на прогулку». Цель.</w:t>
      </w:r>
      <w:r w:rsidRPr="00EB2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Создавать условия для запоминания детьми последовательности одевания на прогулку. В речи детей активизировать словосочетания: положить на верхнюю полочку, поставить на нижнюю полочку, сложить аккуратно, чтобы не помялось.</w:t>
      </w:r>
    </w:p>
    <w:p w:rsidR="00EB2283" w:rsidRDefault="00EB228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 «Идем в лес за грибами». Цель.</w:t>
      </w:r>
      <w:r w:rsidRPr="00EB2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Обогащать представления детей о дарах осени в лесу; закрепить умение описывать предметы, замечая характерные признаки.</w:t>
      </w:r>
    </w:p>
    <w:p w:rsidR="00EB2283" w:rsidRPr="00EB2283" w:rsidRDefault="00EB2283" w:rsidP="00EB228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Зима</w:t>
      </w:r>
    </w:p>
    <w:p w:rsidR="00EB2283" w:rsidRDefault="00EB228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 «На дворе зима». Цель. Учить детей следить за рассказом, сочиняемым воспитателем, понимать его, добавлять слова, заканчивать предложение, начатое воспитателем. Способствовать развитию наблюдательности и памяти.</w:t>
      </w:r>
    </w:p>
    <w:p w:rsidR="00EB2283" w:rsidRDefault="00EB228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«Подбери по цвету»: сюжет «Ша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почки и шарфики». Цель. Упражнять детей в различении основных цветов, сортировке предметов по цвету, учить понимать суть зада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ния, активизировать в речи соответствующие понятия.</w:t>
      </w:r>
    </w:p>
    <w:p w:rsidR="00EB2283" w:rsidRDefault="00EB228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«Оденем кукол». Цель.</w:t>
      </w:r>
      <w:r w:rsidR="00455CB3" w:rsidRPr="00455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5CB3">
        <w:rPr>
          <w:rFonts w:ascii="Times New Roman" w:eastAsia="Calibri" w:hAnsi="Times New Roman" w:cs="Times New Roman"/>
          <w:sz w:val="28"/>
          <w:szCs w:val="28"/>
        </w:rPr>
        <w:t>Продолжать знакомить детей с величиной предметов, сравнивая между собой однотипные  предметы разного размера, учить принимать решения самостоятельно.</w:t>
      </w:r>
    </w:p>
    <w:p w:rsidR="00455CB3" w:rsidRDefault="00455CB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«Найди пару» (варианты: варежки, сапожки, свитер). Цель. Учить детей понимать суть задания, применять уме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ние различать основные цвета, собирать предметы в пары по данному признаку. Развивать способность концентрировать внимание, активизировать в речи названия цветов.</w:t>
      </w:r>
    </w:p>
    <w:p w:rsidR="00455CB3" w:rsidRDefault="00455CB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«Чем похожи?». Цель. Предложить детям рассмотреть иглы сосны и ели, пояснить, почему листья этих деревьев называются иглами. Обогащать словарный запас детей, учить обследовать пред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меты различными способами.</w:t>
      </w:r>
    </w:p>
    <w:p w:rsidR="00455CB3" w:rsidRDefault="00455CB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«Кто я? Угадай!». Цель. Учить детей по описанию различать персонажей но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вогоднего праздника, называть его атрибуты (елка, новогод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ние игрушки, украшения, подарки и т.д.). Развивать логиче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ское мышление, воображение.</w:t>
      </w:r>
    </w:p>
    <w:p w:rsidR="00BD368D" w:rsidRPr="00BE25C5" w:rsidRDefault="00BD368D" w:rsidP="00EB228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55CB3" w:rsidRPr="00455CB3" w:rsidRDefault="00455CB3" w:rsidP="00EB228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55CB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Весна</w:t>
      </w:r>
    </w:p>
    <w:p w:rsidR="00455CB3" w:rsidRDefault="00455CB3" w:rsidP="00EB22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«Найди такой же»: сюжет «Бабочки и цветы». Цель. Учить детей выбирать предметы заданного цвета, сравнивать предметы по цвету. Активизировать в речи соот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ветствующие понятия, учить согласовывать слова в предло</w:t>
      </w:r>
      <w:r>
        <w:rPr>
          <w:rFonts w:ascii="Times New Roman" w:eastAsia="Calibri" w:hAnsi="Times New Roman" w:cs="Times New Roman"/>
          <w:sz w:val="28"/>
          <w:szCs w:val="28"/>
        </w:rPr>
        <w:softHyphen/>
        <w:t xml:space="preserve">жениях. Развивать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цветовосприятие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5CB3" w:rsidRDefault="00455CB3" w:rsidP="00455CB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«Найди пару» по теме «Большие и маленькие». Цель. Предложить детям вместе с педагогом собрать из игрушек, окружающих предметов, растений пары по размеру (большой мяч - маленький мяч, большое дерево - маленькое дерево). Активизировать в речи соответствующие понятия, учить согласовывать слова в предложениях.</w:t>
      </w:r>
    </w:p>
    <w:p w:rsidR="00455CB3" w:rsidRDefault="00455CB3" w:rsidP="00455CB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«Наша одежда». Цель. Расширять представления детей о предметах деми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сезонной одежды, учить называть отдельные предметы оде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жды, их части, цвет. Обогащать словарный запас детей, ак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тивизировать в речи соответствующие понятия.</w:t>
      </w:r>
    </w:p>
    <w:p w:rsidR="00455CB3" w:rsidRDefault="00455CB3" w:rsidP="00455CB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Дидактическая игра «Тонет – не тонет». Цель. Используя игровую ситуацию, обратить внимание детей на то, что одни предметы (легкие) на воде держатся, другие (тяжелые) – тонут. </w:t>
      </w:r>
    </w:p>
    <w:p w:rsidR="00455CB3" w:rsidRDefault="00455CB3" w:rsidP="00455CB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«Кто летает?». Цель.</w:t>
      </w:r>
      <w:r w:rsidRPr="00455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Поддерживать желание детей участвовать в развивающих играх, способствовать пониманию детьми  слов «летает», «не летает».</w:t>
      </w:r>
    </w:p>
    <w:p w:rsidR="00455CB3" w:rsidRDefault="00455CB3" w:rsidP="00455CB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«Птицы и звери». Цель. Учить рассматривать животных и птиц, определять их сходство и различие.</w:t>
      </w:r>
    </w:p>
    <w:p w:rsidR="00455CB3" w:rsidRDefault="00455CB3" w:rsidP="00455CB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Дидактическая игра «Кто спрятался на картинке?»</w:t>
      </w:r>
      <w:r w:rsidR="005F4B2F">
        <w:rPr>
          <w:rFonts w:ascii="Times New Roman" w:eastAsia="Calibri" w:hAnsi="Times New Roman" w:cs="Times New Roman"/>
          <w:sz w:val="28"/>
          <w:szCs w:val="28"/>
        </w:rPr>
        <w:t xml:space="preserve"> Цель. Учить детей внимательно рассматривать рисунок, узнавать известных ребятам лесных зверей по неполному изображению, называть животных. Развивать зрительное восприятие, активизировать в речи названия частей тела животных.</w:t>
      </w:r>
    </w:p>
    <w:p w:rsidR="005F4B2F" w:rsidRDefault="005F4B2F" w:rsidP="00455CB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Дидактическая игра «Подбери по цвету»: сюжет «Зон</w:t>
      </w:r>
      <w:r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тики для кукол». Цель. </w:t>
      </w:r>
      <w:r>
        <w:rPr>
          <w:rFonts w:ascii="Times New Roman" w:eastAsia="Calibri" w:hAnsi="Times New Roman" w:cs="Times New Roman"/>
          <w:sz w:val="28"/>
          <w:szCs w:val="28"/>
        </w:rPr>
        <w:t>Учить детей понимать суть задания, упражнять в раз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личении и подборе предметов по цвету. Учить называть пер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сонажей игры, цвета зонтиков.</w:t>
      </w:r>
    </w:p>
    <w:p w:rsidR="005F4B2F" w:rsidRDefault="005F4B2F" w:rsidP="00455CB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Дидактическая игра </w:t>
      </w:r>
      <w:r>
        <w:rPr>
          <w:rFonts w:ascii="Times New Roman" w:eastAsia="Calibri" w:hAnsi="Times New Roman" w:cs="Times New Roman"/>
          <w:sz w:val="28"/>
          <w:szCs w:val="28"/>
        </w:rPr>
        <w:t>«Третий лишний». Цель. Учить детей выделять однородные группы предметов, находить лишний предмет, называть его. Развивать внимание, память.</w:t>
      </w:r>
    </w:p>
    <w:p w:rsidR="00455CB3" w:rsidRDefault="00455CB3" w:rsidP="00455CB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CB3" w:rsidRDefault="00455CB3" w:rsidP="00EB2283">
      <w:pPr>
        <w:rPr>
          <w:rFonts w:ascii="Times New Roman" w:eastAsia="Calibri" w:hAnsi="Times New Roman" w:cs="Times New Roman"/>
          <w:sz w:val="28"/>
          <w:szCs w:val="28"/>
        </w:rPr>
      </w:pPr>
    </w:p>
    <w:p w:rsidR="00EB2283" w:rsidRDefault="00EB2283" w:rsidP="00EB2283">
      <w:pPr>
        <w:rPr>
          <w:rFonts w:ascii="Times New Roman" w:eastAsia="Calibri" w:hAnsi="Times New Roman" w:cs="Times New Roman"/>
          <w:sz w:val="28"/>
          <w:szCs w:val="28"/>
        </w:rPr>
      </w:pPr>
    </w:p>
    <w:p w:rsidR="00EB2283" w:rsidRDefault="00EB2283" w:rsidP="00EB2283">
      <w:pPr>
        <w:rPr>
          <w:rFonts w:ascii="Times New Roman" w:eastAsia="Calibri" w:hAnsi="Times New Roman" w:cs="Times New Roman"/>
          <w:sz w:val="28"/>
          <w:szCs w:val="28"/>
        </w:rPr>
      </w:pPr>
    </w:p>
    <w:p w:rsidR="00EB2283" w:rsidRDefault="00EB2283" w:rsidP="00EB2283">
      <w:pPr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EB2283" w:rsidRPr="00EB2283" w:rsidRDefault="00EB2283" w:rsidP="00EB22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283" w:rsidRDefault="00EB2283" w:rsidP="00EB2283">
      <w:pPr>
        <w:rPr>
          <w:rFonts w:ascii="Times New Roman" w:eastAsia="Calibri" w:hAnsi="Times New Roman" w:cs="Times New Roman"/>
          <w:sz w:val="28"/>
          <w:szCs w:val="28"/>
        </w:rPr>
      </w:pPr>
    </w:p>
    <w:p w:rsidR="00EB2283" w:rsidRDefault="00EB2283" w:rsidP="00EB228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283" w:rsidRDefault="00EB2283" w:rsidP="00EB2283">
      <w:pPr>
        <w:rPr>
          <w:rFonts w:ascii="Times New Roman" w:hAnsi="Times New Roman" w:cs="Times New Roman"/>
          <w:sz w:val="28"/>
          <w:szCs w:val="28"/>
        </w:rPr>
      </w:pPr>
    </w:p>
    <w:p w:rsidR="00EB2283" w:rsidRDefault="00EB2283" w:rsidP="00EB2283">
      <w:pPr>
        <w:rPr>
          <w:rFonts w:ascii="Times New Roman" w:hAnsi="Times New Roman" w:cs="Times New Roman"/>
          <w:sz w:val="28"/>
          <w:szCs w:val="28"/>
        </w:rPr>
      </w:pPr>
    </w:p>
    <w:p w:rsidR="002826F0" w:rsidRDefault="002826F0" w:rsidP="002826F0">
      <w:pPr>
        <w:rPr>
          <w:rFonts w:ascii="Times New Roman" w:hAnsi="Times New Roman" w:cs="Times New Roman"/>
          <w:sz w:val="28"/>
          <w:szCs w:val="28"/>
        </w:rPr>
      </w:pPr>
    </w:p>
    <w:p w:rsidR="002826F0" w:rsidRDefault="002826F0" w:rsidP="002826F0">
      <w:pPr>
        <w:rPr>
          <w:rFonts w:ascii="Times New Roman" w:eastAsia="Calibri" w:hAnsi="Times New Roman" w:cs="Times New Roman"/>
          <w:sz w:val="28"/>
          <w:szCs w:val="28"/>
        </w:rPr>
      </w:pPr>
    </w:p>
    <w:p w:rsidR="002826F0" w:rsidRDefault="002826F0" w:rsidP="002826F0">
      <w:pPr>
        <w:rPr>
          <w:rFonts w:ascii="Times New Roman" w:eastAsia="Calibri" w:hAnsi="Times New Roman" w:cs="Times New Roman"/>
          <w:sz w:val="28"/>
          <w:szCs w:val="28"/>
        </w:rPr>
      </w:pPr>
    </w:p>
    <w:p w:rsidR="002826F0" w:rsidRDefault="002826F0" w:rsidP="002826F0">
      <w:pPr>
        <w:rPr>
          <w:rFonts w:ascii="Times New Roman" w:eastAsia="Calibri" w:hAnsi="Times New Roman" w:cs="Times New Roman"/>
          <w:sz w:val="28"/>
          <w:szCs w:val="28"/>
        </w:rPr>
      </w:pPr>
    </w:p>
    <w:p w:rsidR="002826F0" w:rsidRDefault="002826F0" w:rsidP="002826F0">
      <w:pPr>
        <w:rPr>
          <w:rFonts w:ascii="Times New Roman" w:eastAsia="Calibri" w:hAnsi="Times New Roman" w:cs="Times New Roman"/>
          <w:sz w:val="28"/>
          <w:szCs w:val="28"/>
        </w:rPr>
      </w:pPr>
    </w:p>
    <w:p w:rsidR="002826F0" w:rsidRPr="002826F0" w:rsidRDefault="002826F0">
      <w:pPr>
        <w:rPr>
          <w:rFonts w:ascii="Times New Roman" w:hAnsi="Times New Roman" w:cs="Times New Roman"/>
          <w:b/>
          <w:sz w:val="28"/>
          <w:szCs w:val="28"/>
        </w:rPr>
      </w:pPr>
    </w:p>
    <w:sectPr w:rsidR="002826F0" w:rsidRPr="0028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CF"/>
    <w:rsid w:val="000A0462"/>
    <w:rsid w:val="00177223"/>
    <w:rsid w:val="002826F0"/>
    <w:rsid w:val="00455CB3"/>
    <w:rsid w:val="005F4B2F"/>
    <w:rsid w:val="00BD368D"/>
    <w:rsid w:val="00BE25C5"/>
    <w:rsid w:val="00D136CF"/>
    <w:rsid w:val="00D25E49"/>
    <w:rsid w:val="00EB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763E5-2C2E-44AB-819F-D8EAB9ED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Корпорация</dc:creator>
  <cp:keywords/>
  <dc:description/>
  <cp:lastModifiedBy>Пользователь Windows</cp:lastModifiedBy>
  <cp:revision>7</cp:revision>
  <dcterms:created xsi:type="dcterms:W3CDTF">2020-02-21T04:19:00Z</dcterms:created>
  <dcterms:modified xsi:type="dcterms:W3CDTF">2025-10-28T09:19:00Z</dcterms:modified>
</cp:coreProperties>
</file>