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77D" w:rsidRPr="006144D5" w:rsidRDefault="0035077D" w:rsidP="006144D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6144D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Педагогический совет</w:t>
      </w:r>
    </w:p>
    <w:p w:rsidR="0035077D" w:rsidRPr="006144D5" w:rsidRDefault="0035077D" w:rsidP="006144D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6144D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</w:t>
      </w:r>
      <w:r w:rsidR="006144D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Создание единой педагогической основы взаимодействия ДОУ и семьи в воспитание и развитии дошкольника</w:t>
      </w:r>
      <w:r w:rsidRPr="006144D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6144D5" w:rsidRDefault="006144D5" w:rsidP="006144D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6144D5" w:rsidRDefault="006144D5" w:rsidP="006144D5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Выполнили: воспитатели</w:t>
      </w:r>
    </w:p>
    <w:p w:rsidR="006144D5" w:rsidRDefault="006144D5" w:rsidP="006144D5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Омельяненко О.А., </w:t>
      </w:r>
    </w:p>
    <w:p w:rsidR="006144D5" w:rsidRDefault="006144D5" w:rsidP="006144D5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Фефелова А.В.,</w:t>
      </w:r>
    </w:p>
    <w:p w:rsidR="006144D5" w:rsidRDefault="006144D5" w:rsidP="006144D5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Трапезникова С.А.</w:t>
      </w:r>
    </w:p>
    <w:p w:rsidR="006144D5" w:rsidRDefault="006144D5" w:rsidP="006144D5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CB6B5E" w:rsidRDefault="00CB6B5E" w:rsidP="00CB6B5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1часть. Консультация</w:t>
      </w:r>
    </w:p>
    <w:p w:rsidR="00CB6B5E" w:rsidRPr="006144D5" w:rsidRDefault="00CB6B5E" w:rsidP="00CB6B5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6144D5" w:rsidRPr="006144D5" w:rsidRDefault="006144D5" w:rsidP="00614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44D5">
        <w:rPr>
          <w:rFonts w:ascii="Times New Roman" w:eastAsia="Times New Roman" w:hAnsi="Times New Roman" w:cs="Times New Roman"/>
          <w:sz w:val="28"/>
          <w:szCs w:val="28"/>
        </w:rPr>
        <w:t>Создание единой педагогической основы взаимодействия дошкольного образовательного учреждения (ДОУ) и семьи в воспитании и развитии дошкольника предполагает согласованность целей, методов и подходов, направленных на гармоничное формирование личности ребёнка. Это требует системного подхода, включающего изучение особенностей семьи, просвещение родителей, вовлечение их в образовательный процесс и регулярный анализ результатов совместной работы. </w:t>
      </w:r>
    </w:p>
    <w:p w:rsidR="006144D5" w:rsidRDefault="006144D5" w:rsidP="006144D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6144D5" w:rsidRPr="006144D5" w:rsidRDefault="006144D5" w:rsidP="006144D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44D5">
        <w:rPr>
          <w:rFonts w:ascii="Times New Roman" w:eastAsia="Times New Roman" w:hAnsi="Times New Roman" w:cs="Times New Roman"/>
          <w:b/>
          <w:sz w:val="28"/>
          <w:szCs w:val="28"/>
        </w:rPr>
        <w:t>Основные принципы взаимодействия</w:t>
      </w:r>
    </w:p>
    <w:p w:rsidR="006144D5" w:rsidRPr="006144D5" w:rsidRDefault="006144D5" w:rsidP="006144D5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44D5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Открытость ДОУ для семьи</w:t>
      </w:r>
      <w:r w:rsidRPr="006144D5">
        <w:rPr>
          <w:rFonts w:ascii="Times New Roman" w:eastAsia="Times New Roman" w:hAnsi="Times New Roman" w:cs="Times New Roman"/>
          <w:sz w:val="28"/>
          <w:szCs w:val="28"/>
        </w:rPr>
        <w:t>: родители должны иметь доступ к информации о развитии и воспитании ребёнка в детском саду, а также возможность участвовать в жизни учреждения. </w:t>
      </w:r>
    </w:p>
    <w:p w:rsidR="006144D5" w:rsidRPr="006144D5" w:rsidRDefault="006144D5" w:rsidP="006144D5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44D5">
        <w:rPr>
          <w:rFonts w:ascii="Times New Roman" w:eastAsia="Times New Roman" w:hAnsi="Times New Roman" w:cs="Times New Roman"/>
          <w:b/>
          <w:bCs/>
          <w:sz w:val="28"/>
          <w:szCs w:val="28"/>
        </w:rPr>
        <w:t>Сотрудничество на основе доверия</w:t>
      </w:r>
      <w:r w:rsidRPr="006144D5">
        <w:rPr>
          <w:rFonts w:ascii="Times New Roman" w:eastAsia="Times New Roman" w:hAnsi="Times New Roman" w:cs="Times New Roman"/>
          <w:sz w:val="28"/>
          <w:szCs w:val="28"/>
        </w:rPr>
        <w:t>: педагоги и родители выступают как партнёры, совместно решающие задачи воспитания. Важно избегать авторитарного тона и стремиться к диалогу. </w:t>
      </w:r>
    </w:p>
    <w:p w:rsidR="006144D5" w:rsidRPr="006144D5" w:rsidRDefault="006144D5" w:rsidP="006144D5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44D5">
        <w:rPr>
          <w:rFonts w:ascii="Times New Roman" w:eastAsia="Times New Roman" w:hAnsi="Times New Roman" w:cs="Times New Roman"/>
          <w:b/>
          <w:bCs/>
          <w:sz w:val="28"/>
          <w:szCs w:val="28"/>
        </w:rPr>
        <w:t>Учёт индивидуальности ребёнка и семьи</w:t>
      </w:r>
      <w:r w:rsidRPr="006144D5">
        <w:rPr>
          <w:rFonts w:ascii="Times New Roman" w:eastAsia="Times New Roman" w:hAnsi="Times New Roman" w:cs="Times New Roman"/>
          <w:sz w:val="28"/>
          <w:szCs w:val="28"/>
        </w:rPr>
        <w:t>: необходимо учитывать особенности семейного воспитания, традиции, стиль отношений в семье при планировании работы с ребёнком. </w:t>
      </w:r>
    </w:p>
    <w:p w:rsidR="006144D5" w:rsidRPr="006144D5" w:rsidRDefault="006144D5" w:rsidP="006144D5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44D5">
        <w:rPr>
          <w:rFonts w:ascii="Times New Roman" w:eastAsia="Times New Roman" w:hAnsi="Times New Roman" w:cs="Times New Roman"/>
          <w:b/>
          <w:bCs/>
          <w:sz w:val="28"/>
          <w:szCs w:val="28"/>
        </w:rPr>
        <w:t>Единство подходов</w:t>
      </w:r>
      <w:r w:rsidRPr="006144D5">
        <w:rPr>
          <w:rFonts w:ascii="Times New Roman" w:eastAsia="Times New Roman" w:hAnsi="Times New Roman" w:cs="Times New Roman"/>
          <w:sz w:val="28"/>
          <w:szCs w:val="28"/>
        </w:rPr>
        <w:t>: согласование методов воспитания в ДОУ и семье для обеспечения последовательности и непрерывности педагогического воздействия. </w:t>
      </w:r>
    </w:p>
    <w:p w:rsidR="00F00497" w:rsidRDefault="00F00497" w:rsidP="00F0049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6144D5" w:rsidRPr="006144D5" w:rsidRDefault="006144D5" w:rsidP="00F0049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44D5">
        <w:rPr>
          <w:rFonts w:ascii="Times New Roman" w:eastAsia="Times New Roman" w:hAnsi="Times New Roman" w:cs="Times New Roman"/>
          <w:b/>
          <w:sz w:val="28"/>
          <w:szCs w:val="28"/>
        </w:rPr>
        <w:t>Направления взаимодействия</w:t>
      </w:r>
    </w:p>
    <w:p w:rsidR="006144D5" w:rsidRPr="006144D5" w:rsidRDefault="006144D5" w:rsidP="006144D5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44D5">
        <w:rPr>
          <w:rFonts w:ascii="Times New Roman" w:eastAsia="Times New Roman" w:hAnsi="Times New Roman" w:cs="Times New Roman"/>
          <w:b/>
          <w:bCs/>
          <w:sz w:val="28"/>
          <w:szCs w:val="28"/>
        </w:rPr>
        <w:t>Изучение семьи</w:t>
      </w:r>
      <w:r w:rsidRPr="006144D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144D5" w:rsidRPr="006144D5" w:rsidRDefault="006144D5" w:rsidP="006144D5">
      <w:pPr>
        <w:numPr>
          <w:ilvl w:val="1"/>
          <w:numId w:val="2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44D5">
        <w:rPr>
          <w:rFonts w:ascii="Times New Roman" w:eastAsia="Times New Roman" w:hAnsi="Times New Roman" w:cs="Times New Roman"/>
          <w:sz w:val="28"/>
          <w:szCs w:val="28"/>
        </w:rPr>
        <w:t>Посещение семьи воспитателем для знакомства с условиями воспитания. </w:t>
      </w:r>
    </w:p>
    <w:p w:rsidR="006144D5" w:rsidRPr="006144D5" w:rsidRDefault="006144D5" w:rsidP="006144D5">
      <w:pPr>
        <w:numPr>
          <w:ilvl w:val="1"/>
          <w:numId w:val="2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44D5">
        <w:rPr>
          <w:rFonts w:ascii="Times New Roman" w:eastAsia="Times New Roman" w:hAnsi="Times New Roman" w:cs="Times New Roman"/>
          <w:sz w:val="28"/>
          <w:szCs w:val="28"/>
        </w:rPr>
        <w:t>Анкетирование, беседы, опросы для выявления потребностей и интересов родителей. </w:t>
      </w:r>
    </w:p>
    <w:p w:rsidR="006144D5" w:rsidRPr="006144D5" w:rsidRDefault="006144D5" w:rsidP="006144D5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44D5">
        <w:rPr>
          <w:rFonts w:ascii="Times New Roman" w:eastAsia="Times New Roman" w:hAnsi="Times New Roman" w:cs="Times New Roman"/>
          <w:b/>
          <w:bCs/>
          <w:sz w:val="28"/>
          <w:szCs w:val="28"/>
        </w:rPr>
        <w:t>Просвещение родителей</w:t>
      </w:r>
      <w:r w:rsidRPr="006144D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144D5" w:rsidRPr="006144D5" w:rsidRDefault="006144D5" w:rsidP="006144D5">
      <w:pPr>
        <w:numPr>
          <w:ilvl w:val="1"/>
          <w:numId w:val="2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44D5">
        <w:rPr>
          <w:rFonts w:ascii="Times New Roman" w:eastAsia="Times New Roman" w:hAnsi="Times New Roman" w:cs="Times New Roman"/>
          <w:sz w:val="28"/>
          <w:szCs w:val="28"/>
        </w:rPr>
        <w:t>Консультации, семинары, лекции по вопросам воспитания и развития дошкольников. </w:t>
      </w:r>
    </w:p>
    <w:p w:rsidR="006144D5" w:rsidRPr="006144D5" w:rsidRDefault="006144D5" w:rsidP="006144D5">
      <w:pPr>
        <w:numPr>
          <w:ilvl w:val="1"/>
          <w:numId w:val="2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44D5">
        <w:rPr>
          <w:rFonts w:ascii="Times New Roman" w:eastAsia="Times New Roman" w:hAnsi="Times New Roman" w:cs="Times New Roman"/>
          <w:sz w:val="28"/>
          <w:szCs w:val="28"/>
        </w:rPr>
        <w:t>Наглядные формы работы: информационные стенды, папки-передвижки, буклеты, видеоматериалы. </w:t>
      </w:r>
    </w:p>
    <w:p w:rsidR="006144D5" w:rsidRPr="006144D5" w:rsidRDefault="006144D5" w:rsidP="006144D5">
      <w:pPr>
        <w:numPr>
          <w:ilvl w:val="1"/>
          <w:numId w:val="2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44D5">
        <w:rPr>
          <w:rFonts w:ascii="Times New Roman" w:eastAsia="Times New Roman" w:hAnsi="Times New Roman" w:cs="Times New Roman"/>
          <w:sz w:val="28"/>
          <w:szCs w:val="28"/>
        </w:rPr>
        <w:t>Онлайн-форматы: вебинары, чаты, форумы. </w:t>
      </w:r>
    </w:p>
    <w:p w:rsidR="006144D5" w:rsidRPr="006144D5" w:rsidRDefault="006144D5" w:rsidP="006144D5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44D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Вовлечение родителей в образовательный процесс</w:t>
      </w:r>
      <w:r w:rsidRPr="006144D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144D5" w:rsidRPr="006144D5" w:rsidRDefault="006144D5" w:rsidP="006144D5">
      <w:pPr>
        <w:numPr>
          <w:ilvl w:val="1"/>
          <w:numId w:val="2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44D5">
        <w:rPr>
          <w:rFonts w:ascii="Times New Roman" w:eastAsia="Times New Roman" w:hAnsi="Times New Roman" w:cs="Times New Roman"/>
          <w:sz w:val="28"/>
          <w:szCs w:val="28"/>
        </w:rPr>
        <w:t>Совместные мероприятия: праздники, экскурсии, спортивные соревнования, творческие мастерские. </w:t>
      </w:r>
    </w:p>
    <w:p w:rsidR="006144D5" w:rsidRPr="006144D5" w:rsidRDefault="006144D5" w:rsidP="006144D5">
      <w:pPr>
        <w:numPr>
          <w:ilvl w:val="1"/>
          <w:numId w:val="2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44D5">
        <w:rPr>
          <w:rFonts w:ascii="Times New Roman" w:eastAsia="Times New Roman" w:hAnsi="Times New Roman" w:cs="Times New Roman"/>
          <w:sz w:val="28"/>
          <w:szCs w:val="28"/>
        </w:rPr>
        <w:t>Участие в проектах и исследовательской деятельности. </w:t>
      </w:r>
    </w:p>
    <w:p w:rsidR="006144D5" w:rsidRPr="006144D5" w:rsidRDefault="006144D5" w:rsidP="006144D5">
      <w:pPr>
        <w:numPr>
          <w:ilvl w:val="1"/>
          <w:numId w:val="2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44D5">
        <w:rPr>
          <w:rFonts w:ascii="Times New Roman" w:eastAsia="Times New Roman" w:hAnsi="Times New Roman" w:cs="Times New Roman"/>
          <w:sz w:val="28"/>
          <w:szCs w:val="28"/>
        </w:rPr>
        <w:t>Дни открытых дверей, открытые занятия, где родители могут наблюдать за деятельностью ребёнка. </w:t>
      </w:r>
    </w:p>
    <w:p w:rsidR="006144D5" w:rsidRPr="006144D5" w:rsidRDefault="006144D5" w:rsidP="006144D5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44D5">
        <w:rPr>
          <w:rFonts w:ascii="Times New Roman" w:eastAsia="Times New Roman" w:hAnsi="Times New Roman" w:cs="Times New Roman"/>
          <w:b/>
          <w:bCs/>
          <w:sz w:val="28"/>
          <w:szCs w:val="28"/>
        </w:rPr>
        <w:t>Психолого-педагогическая поддержка</w:t>
      </w:r>
      <w:r w:rsidRPr="006144D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144D5" w:rsidRPr="006144D5" w:rsidRDefault="006144D5" w:rsidP="006144D5">
      <w:pPr>
        <w:numPr>
          <w:ilvl w:val="1"/>
          <w:numId w:val="2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44D5">
        <w:rPr>
          <w:rFonts w:ascii="Times New Roman" w:eastAsia="Times New Roman" w:hAnsi="Times New Roman" w:cs="Times New Roman"/>
          <w:sz w:val="28"/>
          <w:szCs w:val="28"/>
        </w:rPr>
        <w:t>Тренинги и семинары для родителей по развитию воспитательских компетенций. </w:t>
      </w:r>
    </w:p>
    <w:p w:rsidR="006144D5" w:rsidRPr="006144D5" w:rsidRDefault="006144D5" w:rsidP="006144D5">
      <w:pPr>
        <w:numPr>
          <w:ilvl w:val="1"/>
          <w:numId w:val="2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44D5">
        <w:rPr>
          <w:rFonts w:ascii="Times New Roman" w:eastAsia="Times New Roman" w:hAnsi="Times New Roman" w:cs="Times New Roman"/>
          <w:sz w:val="28"/>
          <w:szCs w:val="28"/>
        </w:rPr>
        <w:t>Индивидуальные консультации с психологом и педагогами. </w:t>
      </w:r>
    </w:p>
    <w:p w:rsidR="006144D5" w:rsidRPr="006144D5" w:rsidRDefault="006144D5" w:rsidP="006144D5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44D5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и корректировка работы</w:t>
      </w:r>
      <w:r w:rsidRPr="006144D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144D5" w:rsidRPr="006144D5" w:rsidRDefault="006144D5" w:rsidP="006144D5">
      <w:pPr>
        <w:numPr>
          <w:ilvl w:val="1"/>
          <w:numId w:val="2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44D5">
        <w:rPr>
          <w:rFonts w:ascii="Times New Roman" w:eastAsia="Times New Roman" w:hAnsi="Times New Roman" w:cs="Times New Roman"/>
          <w:sz w:val="28"/>
          <w:szCs w:val="28"/>
        </w:rPr>
        <w:t>Регулярный мониторинг эффективности взаимодействия через опросы, обратную связь, анализ изменений в поведении и развитии ребёнка. </w:t>
      </w:r>
    </w:p>
    <w:p w:rsidR="006144D5" w:rsidRPr="006144D5" w:rsidRDefault="006144D5" w:rsidP="006144D5">
      <w:pPr>
        <w:numPr>
          <w:ilvl w:val="1"/>
          <w:numId w:val="2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44D5">
        <w:rPr>
          <w:rFonts w:ascii="Times New Roman" w:eastAsia="Times New Roman" w:hAnsi="Times New Roman" w:cs="Times New Roman"/>
          <w:sz w:val="28"/>
          <w:szCs w:val="28"/>
        </w:rPr>
        <w:t>Корректировка планов работы на основе полученных данных. </w:t>
      </w:r>
    </w:p>
    <w:p w:rsidR="00F00497" w:rsidRDefault="00F00497" w:rsidP="00F0049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44D5" w:rsidRPr="006144D5" w:rsidRDefault="006144D5" w:rsidP="00F0049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44D5">
        <w:rPr>
          <w:rFonts w:ascii="Times New Roman" w:eastAsia="Times New Roman" w:hAnsi="Times New Roman" w:cs="Times New Roman"/>
          <w:b/>
          <w:sz w:val="28"/>
          <w:szCs w:val="28"/>
        </w:rPr>
        <w:t>Формы работы</w:t>
      </w:r>
    </w:p>
    <w:tbl>
      <w:tblPr>
        <w:tblW w:w="11100" w:type="dxa"/>
        <w:tblInd w:w="-1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6"/>
        <w:gridCol w:w="7554"/>
      </w:tblGrid>
      <w:tr w:rsidR="006144D5" w:rsidRPr="006144D5" w:rsidTr="00F00497">
        <w:trPr>
          <w:tblHeader/>
        </w:trPr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6144D5" w:rsidRPr="006144D5" w:rsidRDefault="006144D5" w:rsidP="00614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44D5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6144D5" w:rsidRPr="006144D5" w:rsidRDefault="006144D5" w:rsidP="00614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44D5">
              <w:rPr>
                <w:rFonts w:ascii="Times New Roman" w:eastAsia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6144D5" w:rsidRPr="006144D5" w:rsidTr="00F00497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6144D5" w:rsidRPr="006144D5" w:rsidRDefault="006144D5" w:rsidP="00614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44D5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Индивидуальные консультации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6144D5" w:rsidRPr="006144D5" w:rsidRDefault="006144D5" w:rsidP="00614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44D5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Помощь в решении конкретных проблем, обсуждение особенностей ребёнка. </w:t>
            </w:r>
          </w:p>
        </w:tc>
      </w:tr>
      <w:tr w:rsidR="006144D5" w:rsidRPr="006144D5" w:rsidTr="00F00497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6144D5" w:rsidRPr="006144D5" w:rsidRDefault="006144D5" w:rsidP="00614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44D5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Коллективные мероприятия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6144D5" w:rsidRPr="006144D5" w:rsidRDefault="006144D5" w:rsidP="00614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44D5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Родительские собрания, праздники, спортивные события. </w:t>
            </w:r>
          </w:p>
        </w:tc>
      </w:tr>
      <w:tr w:rsidR="006144D5" w:rsidRPr="006144D5" w:rsidTr="00F00497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6144D5" w:rsidRPr="006144D5" w:rsidRDefault="006144D5" w:rsidP="00614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44D5">
              <w:rPr>
                <w:rFonts w:ascii="Times New Roman" w:eastAsia="Times New Roman" w:hAnsi="Times New Roman" w:cs="Times New Roman"/>
                <w:sz w:val="28"/>
                <w:szCs w:val="28"/>
              </w:rPr>
              <w:t>Наглядные формы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6144D5" w:rsidRPr="006144D5" w:rsidRDefault="006144D5" w:rsidP="00614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44D5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Информационные стенды, выставки работ детей, видеоматериалы. </w:t>
            </w:r>
          </w:p>
        </w:tc>
      </w:tr>
      <w:tr w:rsidR="006144D5" w:rsidRPr="006144D5" w:rsidTr="00F00497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6144D5" w:rsidRPr="006144D5" w:rsidRDefault="006144D5" w:rsidP="00614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44D5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6144D5" w:rsidRPr="006144D5" w:rsidRDefault="006144D5" w:rsidP="00614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44D5"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Совместные игры, мастер-классы, тренинги. </w:t>
            </w:r>
          </w:p>
        </w:tc>
      </w:tr>
    </w:tbl>
    <w:p w:rsidR="00F00497" w:rsidRDefault="00F00497" w:rsidP="00F0049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44D5" w:rsidRPr="006144D5" w:rsidRDefault="006144D5" w:rsidP="00F0049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44D5">
        <w:rPr>
          <w:rFonts w:ascii="Times New Roman" w:eastAsia="Times New Roman" w:hAnsi="Times New Roman" w:cs="Times New Roman"/>
          <w:b/>
          <w:sz w:val="28"/>
          <w:szCs w:val="28"/>
        </w:rPr>
        <w:t>Критерии эффективности</w:t>
      </w:r>
    </w:p>
    <w:p w:rsidR="006144D5" w:rsidRPr="006144D5" w:rsidRDefault="006144D5" w:rsidP="006144D5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44D5">
        <w:rPr>
          <w:rFonts w:ascii="Times New Roman" w:eastAsia="Times New Roman" w:hAnsi="Times New Roman" w:cs="Times New Roman"/>
          <w:sz w:val="28"/>
          <w:szCs w:val="28"/>
        </w:rPr>
        <w:t>Рост педагогических знаний и интереса родителей к воспитанию ребёнка. </w:t>
      </w:r>
    </w:p>
    <w:p w:rsidR="006144D5" w:rsidRPr="006144D5" w:rsidRDefault="006144D5" w:rsidP="006144D5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44D5">
        <w:rPr>
          <w:rFonts w:ascii="Times New Roman" w:eastAsia="Times New Roman" w:hAnsi="Times New Roman" w:cs="Times New Roman"/>
          <w:sz w:val="28"/>
          <w:szCs w:val="28"/>
        </w:rPr>
        <w:t>Улучшение эмоционального климата в семье и ДОУ.</w:t>
      </w:r>
    </w:p>
    <w:p w:rsidR="006144D5" w:rsidRPr="006144D5" w:rsidRDefault="006144D5" w:rsidP="006144D5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44D5">
        <w:rPr>
          <w:rFonts w:ascii="Times New Roman" w:eastAsia="Times New Roman" w:hAnsi="Times New Roman" w:cs="Times New Roman"/>
          <w:sz w:val="28"/>
          <w:szCs w:val="28"/>
        </w:rPr>
        <w:t>Повышение активности родителей в жизни детского сада.</w:t>
      </w:r>
    </w:p>
    <w:p w:rsidR="006144D5" w:rsidRPr="006144D5" w:rsidRDefault="006144D5" w:rsidP="006144D5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44D5">
        <w:rPr>
          <w:rFonts w:ascii="Times New Roman" w:eastAsia="Times New Roman" w:hAnsi="Times New Roman" w:cs="Times New Roman"/>
          <w:sz w:val="28"/>
          <w:szCs w:val="28"/>
        </w:rPr>
        <w:t>Положительная динамика в развитии и социализации ребёнка. </w:t>
      </w:r>
    </w:p>
    <w:p w:rsidR="00F00497" w:rsidRDefault="00F00497" w:rsidP="00F0049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44D5" w:rsidRPr="006144D5" w:rsidRDefault="006144D5" w:rsidP="00F0049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44D5">
        <w:rPr>
          <w:rFonts w:ascii="Times New Roman" w:eastAsia="Times New Roman" w:hAnsi="Times New Roman" w:cs="Times New Roman"/>
          <w:b/>
          <w:sz w:val="28"/>
          <w:szCs w:val="28"/>
        </w:rPr>
        <w:t>Рекомендации</w:t>
      </w:r>
    </w:p>
    <w:p w:rsidR="006144D5" w:rsidRPr="006144D5" w:rsidRDefault="006144D5" w:rsidP="006144D5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44D5">
        <w:rPr>
          <w:rFonts w:ascii="Times New Roman" w:eastAsia="Times New Roman" w:hAnsi="Times New Roman" w:cs="Times New Roman"/>
          <w:sz w:val="28"/>
          <w:szCs w:val="28"/>
        </w:rPr>
        <w:t>Избегать формализма в работе, стремиться к личностному взаимодействию с родителями. </w:t>
      </w:r>
    </w:p>
    <w:p w:rsidR="006144D5" w:rsidRPr="006144D5" w:rsidRDefault="006144D5" w:rsidP="006144D5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44D5">
        <w:rPr>
          <w:rFonts w:ascii="Times New Roman" w:eastAsia="Times New Roman" w:hAnsi="Times New Roman" w:cs="Times New Roman"/>
          <w:sz w:val="28"/>
          <w:szCs w:val="28"/>
        </w:rPr>
        <w:t>Использовать разнообразные формы работы, сочетая традиционные и инновационные методы. </w:t>
      </w:r>
    </w:p>
    <w:p w:rsidR="006144D5" w:rsidRPr="006144D5" w:rsidRDefault="006144D5" w:rsidP="006144D5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44D5">
        <w:rPr>
          <w:rFonts w:ascii="Times New Roman" w:eastAsia="Times New Roman" w:hAnsi="Times New Roman" w:cs="Times New Roman"/>
          <w:sz w:val="28"/>
          <w:szCs w:val="28"/>
        </w:rPr>
        <w:t>Учитывать возрастные особенности детей и специфику каждой семьи.</w:t>
      </w:r>
    </w:p>
    <w:p w:rsidR="006144D5" w:rsidRPr="006144D5" w:rsidRDefault="006144D5" w:rsidP="006144D5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44D5">
        <w:rPr>
          <w:rFonts w:ascii="Times New Roman" w:eastAsia="Times New Roman" w:hAnsi="Times New Roman" w:cs="Times New Roman"/>
          <w:sz w:val="28"/>
          <w:szCs w:val="28"/>
        </w:rPr>
        <w:t>Создавать условия для обратной связи, чтобы родители могли делиться своими наблюдениями и вопросами. </w:t>
      </w:r>
    </w:p>
    <w:p w:rsidR="006144D5" w:rsidRPr="006144D5" w:rsidRDefault="006144D5" w:rsidP="00614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44D5">
        <w:rPr>
          <w:rFonts w:ascii="Times New Roman" w:eastAsia="Times New Roman" w:hAnsi="Times New Roman" w:cs="Times New Roman"/>
          <w:sz w:val="28"/>
          <w:szCs w:val="28"/>
        </w:rPr>
        <w:lastRenderedPageBreak/>
        <w:t>Создание единой педагогической основы требует времени и усилий со стороны как педагогов, так и родителей. Ключевым фактором успеха является взаимное уважение, доверие и готовность к сотрудничеству. Это позволяет обеспечить целостный подход к воспитанию и развитию дошкольника, сочетая ресурсы семьи и ДОУ.</w:t>
      </w:r>
    </w:p>
    <w:p w:rsidR="006144D5" w:rsidRDefault="006144D5" w:rsidP="006144D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CB6B5E" w:rsidRDefault="0013452E" w:rsidP="00CB6B5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 часть. Семинар</w:t>
      </w:r>
      <w:r w:rsidR="00CB6B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-практикум с элементами тренинга</w:t>
      </w:r>
    </w:p>
    <w:p w:rsidR="00CB6B5E" w:rsidRPr="006144D5" w:rsidRDefault="00CB6B5E" w:rsidP="00CB6B5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B767B" w:rsidRDefault="008E38A0" w:rsidP="00CB6B5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B6B5E">
        <w:rPr>
          <w:color w:val="111111"/>
          <w:sz w:val="28"/>
          <w:szCs w:val="28"/>
        </w:rPr>
        <w:t xml:space="preserve">Предлагаю </w:t>
      </w:r>
      <w:r w:rsidR="00F00497" w:rsidRPr="00CB6B5E">
        <w:rPr>
          <w:color w:val="111111"/>
          <w:sz w:val="28"/>
          <w:szCs w:val="28"/>
        </w:rPr>
        <w:t>продолжить наш педагогический совет</w:t>
      </w:r>
      <w:r w:rsidR="008B767B" w:rsidRPr="00CB6B5E">
        <w:rPr>
          <w:color w:val="111111"/>
          <w:sz w:val="28"/>
          <w:szCs w:val="28"/>
        </w:rPr>
        <w:t xml:space="preserve"> с упражнения</w:t>
      </w:r>
      <w:r w:rsidRPr="00CB6B5E">
        <w:rPr>
          <w:color w:val="111111"/>
          <w:sz w:val="28"/>
          <w:szCs w:val="28"/>
        </w:rPr>
        <w:t xml:space="preserve"> в парах</w:t>
      </w:r>
      <w:r w:rsidR="008B767B" w:rsidRPr="00CB6B5E">
        <w:rPr>
          <w:color w:val="111111"/>
          <w:sz w:val="28"/>
          <w:szCs w:val="28"/>
        </w:rPr>
        <w:t>.</w:t>
      </w:r>
    </w:p>
    <w:p w:rsidR="00CB6B5E" w:rsidRPr="00CB6B5E" w:rsidRDefault="00CB6B5E" w:rsidP="00CB6B5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1E586D" w:rsidRPr="006144D5" w:rsidRDefault="001E586D" w:rsidP="006144D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6144D5">
        <w:rPr>
          <w:b/>
          <w:bCs/>
          <w:i/>
          <w:color w:val="000000"/>
          <w:sz w:val="28"/>
          <w:szCs w:val="28"/>
        </w:rPr>
        <w:t>Упражнение «Воздушный шар</w:t>
      </w:r>
      <w:r w:rsidRPr="006144D5">
        <w:rPr>
          <w:i/>
          <w:color w:val="000000"/>
          <w:sz w:val="28"/>
          <w:szCs w:val="28"/>
        </w:rPr>
        <w:t>»</w:t>
      </w:r>
      <w:r w:rsidRPr="006144D5">
        <w:rPr>
          <w:color w:val="000000"/>
          <w:sz w:val="28"/>
          <w:szCs w:val="28"/>
        </w:rPr>
        <w:t xml:space="preserve"> (о ценност</w:t>
      </w:r>
      <w:r w:rsidR="0006201D" w:rsidRPr="006144D5">
        <w:rPr>
          <w:color w:val="000000"/>
          <w:sz w:val="28"/>
          <w:szCs w:val="28"/>
        </w:rPr>
        <w:t>ях</w:t>
      </w:r>
      <w:r w:rsidRPr="006144D5">
        <w:rPr>
          <w:color w:val="000000"/>
          <w:sz w:val="28"/>
          <w:szCs w:val="28"/>
        </w:rPr>
        <w:t xml:space="preserve"> человека).</w:t>
      </w:r>
    </w:p>
    <w:p w:rsidR="001E586D" w:rsidRPr="006144D5" w:rsidRDefault="00724B9E" w:rsidP="006144D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44D5">
        <w:rPr>
          <w:color w:val="000000"/>
          <w:sz w:val="28"/>
          <w:szCs w:val="28"/>
          <w:u w:val="single"/>
        </w:rPr>
        <w:t>Инструкция</w:t>
      </w:r>
      <w:r w:rsidRPr="006144D5">
        <w:rPr>
          <w:color w:val="000000"/>
          <w:sz w:val="28"/>
          <w:szCs w:val="28"/>
        </w:rPr>
        <w:t xml:space="preserve">: </w:t>
      </w:r>
      <w:r w:rsidR="0006201D" w:rsidRPr="006144D5">
        <w:rPr>
          <w:color w:val="000000"/>
          <w:sz w:val="28"/>
          <w:szCs w:val="28"/>
        </w:rPr>
        <w:t>Перед вами</w:t>
      </w:r>
      <w:r w:rsidR="001E586D" w:rsidRPr="006144D5">
        <w:rPr>
          <w:color w:val="000000"/>
          <w:sz w:val="28"/>
          <w:szCs w:val="28"/>
        </w:rPr>
        <w:t xml:space="preserve"> воздушный шар, который летит над землей. Дорисуйте человечка в корзине воздушного шара. Это Вы. Вокруг Вас ярко светит солнце, голубое небо. Напишите, какие 9 ценностей важные для Вас настолько, что Вы взяли бы их с собой в путешествие (</w:t>
      </w:r>
      <w:r w:rsidR="001E586D" w:rsidRPr="006144D5">
        <w:rPr>
          <w:i/>
          <w:color w:val="000000"/>
          <w:sz w:val="28"/>
          <w:szCs w:val="28"/>
        </w:rPr>
        <w:t>например, деньги, здоровье, семья, работа, любовь и др.</w:t>
      </w:r>
      <w:r w:rsidR="001E586D" w:rsidRPr="006144D5">
        <w:rPr>
          <w:color w:val="000000"/>
          <w:sz w:val="28"/>
          <w:szCs w:val="28"/>
        </w:rPr>
        <w:t xml:space="preserve">). А теперь представьте, что ваш воздушный шар начал снижаться и грозит скоро упасть. Вам нужно избавиться от балласта, чтобы подняться вверх. Сбросьте балласт, то есть вычеркните 3 слова из списка. </w:t>
      </w:r>
      <w:r w:rsidR="0006201D" w:rsidRPr="006144D5">
        <w:rPr>
          <w:color w:val="000000"/>
          <w:sz w:val="28"/>
          <w:szCs w:val="28"/>
        </w:rPr>
        <w:t xml:space="preserve">И  еще 3. </w:t>
      </w:r>
      <w:r w:rsidR="001E586D" w:rsidRPr="006144D5">
        <w:rPr>
          <w:color w:val="000000"/>
          <w:sz w:val="28"/>
          <w:szCs w:val="28"/>
        </w:rPr>
        <w:t>Что вы оставили в списке?</w:t>
      </w:r>
    </w:p>
    <w:p w:rsidR="00CB6B5E" w:rsidRDefault="00CB6B5E" w:rsidP="006144D5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</w:p>
    <w:p w:rsidR="001E586D" w:rsidRPr="006144D5" w:rsidRDefault="001E586D" w:rsidP="006144D5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6144D5">
        <w:rPr>
          <w:i/>
          <w:color w:val="000000"/>
          <w:sz w:val="28"/>
          <w:szCs w:val="28"/>
        </w:rPr>
        <w:t xml:space="preserve">Все зачитывают по кругу свои жизненные ценности. </w:t>
      </w:r>
      <w:r w:rsidR="0006201D" w:rsidRPr="006144D5">
        <w:rPr>
          <w:i/>
          <w:color w:val="000000"/>
          <w:sz w:val="28"/>
          <w:szCs w:val="28"/>
        </w:rPr>
        <w:t>Ведущий</w:t>
      </w:r>
      <w:r w:rsidRPr="006144D5">
        <w:rPr>
          <w:i/>
          <w:color w:val="000000"/>
          <w:sz w:val="28"/>
          <w:szCs w:val="28"/>
        </w:rPr>
        <w:t xml:space="preserve"> записывает их на </w:t>
      </w:r>
      <w:r w:rsidR="0006201D" w:rsidRPr="006144D5">
        <w:rPr>
          <w:i/>
          <w:color w:val="000000"/>
          <w:sz w:val="28"/>
          <w:szCs w:val="28"/>
        </w:rPr>
        <w:t>флипчарте, мольберте</w:t>
      </w:r>
      <w:r w:rsidRPr="006144D5">
        <w:rPr>
          <w:i/>
          <w:color w:val="000000"/>
          <w:sz w:val="28"/>
          <w:szCs w:val="28"/>
        </w:rPr>
        <w:t xml:space="preserve">. Если слова повторяются, то </w:t>
      </w:r>
      <w:r w:rsidR="0006201D" w:rsidRPr="006144D5">
        <w:rPr>
          <w:i/>
          <w:color w:val="000000"/>
          <w:sz w:val="28"/>
          <w:szCs w:val="28"/>
        </w:rPr>
        <w:t xml:space="preserve">он </w:t>
      </w:r>
      <w:r w:rsidRPr="006144D5">
        <w:rPr>
          <w:i/>
          <w:color w:val="000000"/>
          <w:sz w:val="28"/>
          <w:szCs w:val="28"/>
        </w:rPr>
        <w:t xml:space="preserve">ставит плюсы. Затем определяется рейтинг жизненных ценностей по количеству плюсов и по важности для присутствующих. Например, </w:t>
      </w:r>
      <w:r w:rsidR="0006201D" w:rsidRPr="006144D5">
        <w:rPr>
          <w:i/>
          <w:color w:val="000000"/>
          <w:sz w:val="28"/>
          <w:szCs w:val="28"/>
        </w:rPr>
        <w:t>чаще всего -</w:t>
      </w:r>
      <w:r w:rsidRPr="006144D5">
        <w:rPr>
          <w:i/>
          <w:color w:val="000000"/>
          <w:sz w:val="28"/>
          <w:szCs w:val="28"/>
        </w:rPr>
        <w:t>1 место – здоровье, 2 место- семья</w:t>
      </w:r>
      <w:r w:rsidR="0006201D" w:rsidRPr="006144D5">
        <w:rPr>
          <w:i/>
          <w:color w:val="000000"/>
          <w:sz w:val="28"/>
          <w:szCs w:val="28"/>
        </w:rPr>
        <w:t>, 3 место-любовь</w:t>
      </w:r>
      <w:r w:rsidRPr="006144D5">
        <w:rPr>
          <w:i/>
          <w:color w:val="000000"/>
          <w:sz w:val="28"/>
          <w:szCs w:val="28"/>
        </w:rPr>
        <w:t xml:space="preserve"> и т.д</w:t>
      </w:r>
    </w:p>
    <w:p w:rsidR="00CB6B5E" w:rsidRDefault="00CB6B5E" w:rsidP="006144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52E" w:rsidRDefault="006517B3" w:rsidP="00CB6B5E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144D5">
        <w:rPr>
          <w:rFonts w:ascii="Times New Roman" w:hAnsi="Times New Roman" w:cs="Times New Roman"/>
          <w:sz w:val="28"/>
          <w:szCs w:val="28"/>
        </w:rPr>
        <w:t>Когда я подбирала упра</w:t>
      </w:r>
      <w:r w:rsidR="00CB6B5E">
        <w:rPr>
          <w:rFonts w:ascii="Times New Roman" w:hAnsi="Times New Roman" w:cs="Times New Roman"/>
          <w:sz w:val="28"/>
          <w:szCs w:val="28"/>
        </w:rPr>
        <w:t>жнение, я была уверенна на 100%</w:t>
      </w:r>
      <w:r w:rsidRPr="006144D5">
        <w:rPr>
          <w:rFonts w:ascii="Times New Roman" w:hAnsi="Times New Roman" w:cs="Times New Roman"/>
          <w:sz w:val="28"/>
          <w:szCs w:val="28"/>
        </w:rPr>
        <w:t xml:space="preserve">, что каждый из вас (или большинство) </w:t>
      </w:r>
      <w:r w:rsidR="003C71F7" w:rsidRPr="006144D5">
        <w:rPr>
          <w:rFonts w:ascii="Times New Roman" w:hAnsi="Times New Roman" w:cs="Times New Roman"/>
          <w:sz w:val="28"/>
          <w:szCs w:val="28"/>
        </w:rPr>
        <w:t xml:space="preserve">выберет одной из своих ценностей семью, не сбросят ее </w:t>
      </w:r>
      <w:r w:rsidR="00490E5B" w:rsidRPr="006144D5">
        <w:rPr>
          <w:rFonts w:ascii="Times New Roman" w:hAnsi="Times New Roman" w:cs="Times New Roman"/>
          <w:sz w:val="28"/>
          <w:szCs w:val="28"/>
        </w:rPr>
        <w:t xml:space="preserve">как </w:t>
      </w:r>
      <w:r w:rsidR="003C71F7" w:rsidRPr="006144D5">
        <w:rPr>
          <w:rFonts w:ascii="Times New Roman" w:hAnsi="Times New Roman" w:cs="Times New Roman"/>
          <w:sz w:val="28"/>
          <w:szCs w:val="28"/>
        </w:rPr>
        <w:t xml:space="preserve">балласт. </w:t>
      </w:r>
      <w:r w:rsidR="003C71F7" w:rsidRPr="006144D5">
        <w:rPr>
          <w:rFonts w:ascii="Times New Roman" w:hAnsi="Times New Roman" w:cs="Times New Roman"/>
          <w:color w:val="111111"/>
          <w:sz w:val="28"/>
          <w:szCs w:val="28"/>
        </w:rPr>
        <w:t>Семья</w:t>
      </w:r>
      <w:r w:rsidR="00DF1E5F" w:rsidRPr="006144D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3C71F7" w:rsidRPr="006144D5">
        <w:rPr>
          <w:rFonts w:ascii="Times New Roman" w:hAnsi="Times New Roman" w:cs="Times New Roman"/>
          <w:color w:val="111111"/>
          <w:sz w:val="28"/>
          <w:szCs w:val="28"/>
        </w:rPr>
        <w:t>-</w:t>
      </w:r>
      <w:r w:rsidR="00DF1E5F" w:rsidRPr="006144D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3C71F7" w:rsidRPr="006144D5">
        <w:rPr>
          <w:rFonts w:ascii="Times New Roman" w:hAnsi="Times New Roman" w:cs="Times New Roman"/>
          <w:color w:val="111111"/>
          <w:sz w:val="28"/>
          <w:szCs w:val="28"/>
        </w:rPr>
        <w:t xml:space="preserve">одна из величайших ценностей, созданных человечеством за период существования. </w:t>
      </w:r>
      <w:r w:rsidR="00724B9E" w:rsidRPr="006144D5">
        <w:rPr>
          <w:rFonts w:ascii="Times New Roman" w:hAnsi="Times New Roman" w:cs="Times New Roman"/>
          <w:color w:val="111111"/>
          <w:sz w:val="28"/>
          <w:szCs w:val="28"/>
        </w:rPr>
        <w:t xml:space="preserve">Сегодня </w:t>
      </w:r>
      <w:r w:rsidR="00DF1E5F" w:rsidRPr="006144D5">
        <w:rPr>
          <w:rFonts w:ascii="Times New Roman" w:hAnsi="Times New Roman" w:cs="Times New Roman"/>
          <w:color w:val="111111"/>
          <w:sz w:val="28"/>
          <w:szCs w:val="28"/>
        </w:rPr>
        <w:t xml:space="preserve">на педагогическом совете </w:t>
      </w:r>
      <w:r w:rsidR="00724B9E" w:rsidRPr="006144D5">
        <w:rPr>
          <w:rFonts w:ascii="Times New Roman" w:hAnsi="Times New Roman" w:cs="Times New Roman"/>
          <w:color w:val="111111"/>
          <w:sz w:val="28"/>
          <w:szCs w:val="28"/>
        </w:rPr>
        <w:t>тему семьи мы будем рассматривать с разных точек зрения, разных позиций и даже разных рол</w:t>
      </w:r>
      <w:r w:rsidR="00724B9E" w:rsidRPr="006144D5">
        <w:rPr>
          <w:rFonts w:ascii="Times New Roman" w:hAnsi="Times New Roman" w:cs="Times New Roman"/>
          <w:b/>
          <w:color w:val="111111"/>
          <w:sz w:val="28"/>
          <w:szCs w:val="28"/>
        </w:rPr>
        <w:t>е</w:t>
      </w:r>
      <w:r w:rsidR="00724B9E" w:rsidRPr="006144D5">
        <w:rPr>
          <w:rFonts w:ascii="Times New Roman" w:hAnsi="Times New Roman" w:cs="Times New Roman"/>
          <w:color w:val="111111"/>
          <w:sz w:val="28"/>
          <w:szCs w:val="28"/>
        </w:rPr>
        <w:t xml:space="preserve">й. </w:t>
      </w:r>
    </w:p>
    <w:p w:rsidR="00CB6B5E" w:rsidRPr="006144D5" w:rsidRDefault="00724B9E" w:rsidP="00CB6B5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6144D5">
        <w:rPr>
          <w:rFonts w:ascii="Times New Roman" w:hAnsi="Times New Roman" w:cs="Times New Roman"/>
          <w:color w:val="111111"/>
          <w:sz w:val="28"/>
          <w:szCs w:val="28"/>
        </w:rPr>
        <w:t>Т</w:t>
      </w:r>
      <w:r w:rsidR="003C71F7" w:rsidRPr="006144D5">
        <w:rPr>
          <w:rFonts w:ascii="Times New Roman" w:hAnsi="Times New Roman" w:cs="Times New Roman"/>
          <w:color w:val="111111"/>
          <w:sz w:val="28"/>
          <w:szCs w:val="28"/>
        </w:rPr>
        <w:t xml:space="preserve">ема педагогического совета звучит так: </w:t>
      </w:r>
      <w:r w:rsidR="00CB6B5E" w:rsidRPr="006144D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</w:t>
      </w:r>
      <w:r w:rsidR="00CB6B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Создание единой педагогической основы взаимодействия ДОУ и семьи в воспитание и развитии дошкольника</w:t>
      </w:r>
      <w:r w:rsidR="00CB6B5E" w:rsidRPr="006144D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F44C8A" w:rsidRPr="006144D5" w:rsidRDefault="00445A56" w:rsidP="006144D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6144D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Педагогический совет организован в рамках годовой задачи ДОУ и </w:t>
      </w:r>
      <w:r w:rsidR="00F44C8A" w:rsidRPr="006144D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направлен на достижение цели:</w:t>
      </w:r>
    </w:p>
    <w:p w:rsidR="009C3EE0" w:rsidRPr="006144D5" w:rsidRDefault="00F44C8A" w:rsidP="006144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144D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-</w:t>
      </w:r>
      <w:r w:rsidR="009C3EE0" w:rsidRPr="006144D5">
        <w:rPr>
          <w:rFonts w:ascii="Times New Roman" w:hAnsi="Times New Roman" w:cs="Times New Roman"/>
          <w:color w:val="000000"/>
          <w:sz w:val="28"/>
          <w:szCs w:val="28"/>
        </w:rPr>
        <w:t xml:space="preserve"> выработка у педагогов внутренней позиции по отношению к взаимодействию с родителями воспитанников, на основе доверия, сотрудничества и профессиональной поддержки.</w:t>
      </w:r>
    </w:p>
    <w:p w:rsidR="00F44C8A" w:rsidRPr="0013452E" w:rsidRDefault="00445A56" w:rsidP="006144D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</w:pPr>
      <w:r w:rsidRPr="006144D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Педсовет о</w:t>
      </w:r>
      <w:r w:rsidR="00F44C8A" w:rsidRPr="006144D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рганизован в форме семинара-практикума с элементами тренинга. </w:t>
      </w:r>
      <w:r w:rsidR="00F44C8A" w:rsidRPr="0013452E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 xml:space="preserve">И </w:t>
      </w:r>
      <w:r w:rsidRPr="0013452E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 xml:space="preserve">я предлагаю </w:t>
      </w:r>
      <w:r w:rsidR="00710D15" w:rsidRPr="0013452E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>всего</w:t>
      </w:r>
      <w:r w:rsidR="00F44C8A" w:rsidRPr="0013452E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 xml:space="preserve"> три правила работы: </w:t>
      </w:r>
    </w:p>
    <w:p w:rsidR="00F44C8A" w:rsidRPr="006144D5" w:rsidRDefault="00F44C8A" w:rsidP="006144D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6144D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>Правило активности</w:t>
      </w:r>
      <w:r w:rsidR="0088116C" w:rsidRPr="006144D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 Представьте, что от качества вашего восприятия информации и активного участия во всех видах практик зависят позитивные изменения во взаимодействии с родителями.</w:t>
      </w:r>
    </w:p>
    <w:p w:rsidR="00F44C8A" w:rsidRPr="006144D5" w:rsidRDefault="00F44C8A" w:rsidP="006144D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6144D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«Я</w:t>
      </w:r>
      <w:r w:rsidR="00710D15" w:rsidRPr="006144D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6144D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</w:t>
      </w:r>
      <w:r w:rsidR="00710D15" w:rsidRPr="006144D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6144D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высказывани</w:t>
      </w:r>
      <w:r w:rsidR="00445A56" w:rsidRPr="006144D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</w:t>
      </w:r>
      <w:r w:rsidRPr="006144D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</w:t>
      </w:r>
    </w:p>
    <w:p w:rsidR="00F44C8A" w:rsidRDefault="00445A56" w:rsidP="006144D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6144D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Предлагая идеи -</w:t>
      </w:r>
      <w:r w:rsidR="00710D15" w:rsidRPr="006144D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6144D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уважай собеседника</w:t>
      </w:r>
    </w:p>
    <w:p w:rsidR="00990746" w:rsidRPr="006144D5" w:rsidRDefault="00990746" w:rsidP="006144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D25F2" w:rsidRPr="006144D5" w:rsidRDefault="004D25F2" w:rsidP="006144D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6144D5">
        <w:rPr>
          <w:b/>
          <w:i/>
          <w:sz w:val="28"/>
          <w:szCs w:val="28"/>
        </w:rPr>
        <w:t xml:space="preserve">Упражнение «Сфера ответственности» </w:t>
      </w:r>
    </w:p>
    <w:p w:rsidR="004D25F2" w:rsidRPr="006144D5" w:rsidRDefault="004D25F2" w:rsidP="006144D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144D5">
        <w:rPr>
          <w:sz w:val="28"/>
          <w:szCs w:val="28"/>
        </w:rPr>
        <w:t>Размещаются листы с </w:t>
      </w:r>
      <w:r w:rsidRPr="006144D5">
        <w:rPr>
          <w:sz w:val="28"/>
          <w:szCs w:val="28"/>
          <w:u w:val="single"/>
          <w:bdr w:val="none" w:sz="0" w:space="0" w:color="auto" w:frame="1"/>
        </w:rPr>
        <w:t>надписями</w:t>
      </w:r>
      <w:r w:rsidRPr="006144D5">
        <w:rPr>
          <w:sz w:val="28"/>
          <w:szCs w:val="28"/>
        </w:rPr>
        <w:t xml:space="preserve">: </w:t>
      </w:r>
      <w:r w:rsidR="003D0993" w:rsidRPr="006144D5">
        <w:rPr>
          <w:b/>
          <w:sz w:val="28"/>
          <w:szCs w:val="28"/>
        </w:rPr>
        <w:t>«</w:t>
      </w:r>
      <w:r w:rsidRPr="006144D5">
        <w:rPr>
          <w:rStyle w:val="a4"/>
          <w:b w:val="0"/>
          <w:sz w:val="28"/>
          <w:szCs w:val="28"/>
          <w:bdr w:val="none" w:sz="0" w:space="0" w:color="auto" w:frame="1"/>
        </w:rPr>
        <w:t>Родител</w:t>
      </w:r>
      <w:r w:rsidR="009772FA" w:rsidRPr="006144D5">
        <w:rPr>
          <w:rStyle w:val="a4"/>
          <w:b w:val="0"/>
          <w:sz w:val="28"/>
          <w:szCs w:val="28"/>
          <w:bdr w:val="none" w:sz="0" w:space="0" w:color="auto" w:frame="1"/>
        </w:rPr>
        <w:t>и</w:t>
      </w:r>
      <w:r w:rsidR="003D0993" w:rsidRPr="006144D5">
        <w:rPr>
          <w:rStyle w:val="a4"/>
          <w:b w:val="0"/>
          <w:sz w:val="28"/>
          <w:szCs w:val="28"/>
          <w:bdr w:val="none" w:sz="0" w:space="0" w:color="auto" w:frame="1"/>
        </w:rPr>
        <w:t>», «</w:t>
      </w:r>
      <w:r w:rsidR="009772FA" w:rsidRPr="006144D5">
        <w:rPr>
          <w:sz w:val="28"/>
          <w:szCs w:val="28"/>
        </w:rPr>
        <w:t>Педагоги</w:t>
      </w:r>
      <w:r w:rsidR="003D0993" w:rsidRPr="006144D5">
        <w:rPr>
          <w:sz w:val="28"/>
          <w:szCs w:val="28"/>
        </w:rPr>
        <w:t>», «</w:t>
      </w:r>
      <w:r w:rsidRPr="006144D5">
        <w:rPr>
          <w:sz w:val="28"/>
          <w:szCs w:val="28"/>
        </w:rPr>
        <w:t>Администрация</w:t>
      </w:r>
      <w:r w:rsidR="003D0993" w:rsidRPr="006144D5">
        <w:rPr>
          <w:sz w:val="28"/>
          <w:szCs w:val="28"/>
        </w:rPr>
        <w:t>»</w:t>
      </w:r>
      <w:r w:rsidRPr="006144D5">
        <w:rPr>
          <w:sz w:val="28"/>
          <w:szCs w:val="28"/>
        </w:rPr>
        <w:t xml:space="preserve">.  </w:t>
      </w:r>
    </w:p>
    <w:p w:rsidR="004D25F2" w:rsidRPr="006144D5" w:rsidRDefault="004D25F2" w:rsidP="006144D5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 w:rsidRPr="006144D5">
        <w:rPr>
          <w:sz w:val="28"/>
          <w:szCs w:val="28"/>
          <w:u w:val="single"/>
        </w:rPr>
        <w:t>Инструкция:</w:t>
      </w:r>
      <w:r w:rsidRPr="006144D5">
        <w:rPr>
          <w:sz w:val="28"/>
          <w:szCs w:val="28"/>
        </w:rPr>
        <w:t xml:space="preserve"> </w:t>
      </w:r>
      <w:r w:rsidR="009772FA" w:rsidRPr="006144D5">
        <w:rPr>
          <w:sz w:val="28"/>
          <w:szCs w:val="28"/>
        </w:rPr>
        <w:t>Вопрос: к</w:t>
      </w:r>
      <w:r w:rsidRPr="006144D5">
        <w:rPr>
          <w:sz w:val="28"/>
          <w:szCs w:val="28"/>
        </w:rPr>
        <w:t xml:space="preserve">ак вам кажется, чья сфера ответственности </w:t>
      </w:r>
      <w:r w:rsidRPr="006144D5">
        <w:rPr>
          <w:rStyle w:val="a4"/>
          <w:b w:val="0"/>
          <w:sz w:val="28"/>
          <w:szCs w:val="28"/>
          <w:bdr w:val="none" w:sz="0" w:space="0" w:color="auto" w:frame="1"/>
        </w:rPr>
        <w:t>в большей степени</w:t>
      </w:r>
      <w:r w:rsidRPr="006144D5">
        <w:rPr>
          <w:b/>
          <w:sz w:val="28"/>
          <w:szCs w:val="28"/>
        </w:rPr>
        <w:t xml:space="preserve"> </w:t>
      </w:r>
      <w:r w:rsidRPr="006144D5">
        <w:rPr>
          <w:sz w:val="28"/>
          <w:szCs w:val="28"/>
        </w:rPr>
        <w:t>за</w:t>
      </w:r>
      <w:r w:rsidRPr="006144D5">
        <w:rPr>
          <w:b/>
          <w:sz w:val="28"/>
          <w:szCs w:val="28"/>
        </w:rPr>
        <w:t> </w:t>
      </w:r>
      <w:r w:rsidRPr="006144D5">
        <w:rPr>
          <w:rStyle w:val="a4"/>
          <w:b w:val="0"/>
          <w:sz w:val="28"/>
          <w:szCs w:val="28"/>
          <w:bdr w:val="none" w:sz="0" w:space="0" w:color="auto" w:frame="1"/>
        </w:rPr>
        <w:t>эффективное общение в ДОУ</w:t>
      </w:r>
      <w:r w:rsidRPr="006144D5">
        <w:rPr>
          <w:sz w:val="28"/>
          <w:szCs w:val="28"/>
        </w:rPr>
        <w:t>: </w:t>
      </w:r>
      <w:r w:rsidRPr="006144D5">
        <w:rPr>
          <w:rStyle w:val="a4"/>
          <w:b w:val="0"/>
          <w:sz w:val="28"/>
          <w:szCs w:val="28"/>
          <w:bdr w:val="none" w:sz="0" w:space="0" w:color="auto" w:frame="1"/>
        </w:rPr>
        <w:t>родителей</w:t>
      </w:r>
      <w:r w:rsidRPr="006144D5">
        <w:rPr>
          <w:b/>
          <w:sz w:val="28"/>
          <w:szCs w:val="28"/>
        </w:rPr>
        <w:t>,</w:t>
      </w:r>
      <w:r w:rsidRPr="006144D5">
        <w:rPr>
          <w:sz w:val="28"/>
          <w:szCs w:val="28"/>
        </w:rPr>
        <w:t xml:space="preserve"> </w:t>
      </w:r>
      <w:r w:rsidR="009772FA" w:rsidRPr="006144D5">
        <w:rPr>
          <w:sz w:val="28"/>
          <w:szCs w:val="28"/>
        </w:rPr>
        <w:t>педагогов</w:t>
      </w:r>
      <w:r w:rsidRPr="006144D5">
        <w:rPr>
          <w:sz w:val="28"/>
          <w:szCs w:val="28"/>
        </w:rPr>
        <w:t xml:space="preserve"> или администрации. </w:t>
      </w:r>
      <w:r w:rsidR="009772FA" w:rsidRPr="006144D5">
        <w:rPr>
          <w:sz w:val="28"/>
          <w:szCs w:val="28"/>
        </w:rPr>
        <w:t>Здесь н</w:t>
      </w:r>
      <w:r w:rsidRPr="006144D5">
        <w:rPr>
          <w:sz w:val="28"/>
          <w:szCs w:val="28"/>
        </w:rPr>
        <w:t>ет правильных или неправильных ответов, есть ваше мнение. Встаньте, пожалуйста, около той надписи, где вы считаете, кто в наибольшей степени несет ответственность за </w:t>
      </w:r>
      <w:r w:rsidRPr="006144D5">
        <w:rPr>
          <w:rStyle w:val="a4"/>
          <w:sz w:val="28"/>
          <w:szCs w:val="28"/>
          <w:bdr w:val="none" w:sz="0" w:space="0" w:color="auto" w:frame="1"/>
        </w:rPr>
        <w:t>эффективное общение</w:t>
      </w:r>
      <w:r w:rsidRPr="006144D5">
        <w:rPr>
          <w:sz w:val="28"/>
          <w:szCs w:val="28"/>
        </w:rPr>
        <w:t>. Обменяйтесь мнениями в своей группе. Затем один представитель от каждой группы представит аргументы в защиту вашей позиции в отношении ответственности за </w:t>
      </w:r>
      <w:r w:rsidRPr="006144D5">
        <w:rPr>
          <w:rStyle w:val="a4"/>
          <w:b w:val="0"/>
          <w:sz w:val="28"/>
          <w:szCs w:val="28"/>
          <w:bdr w:val="none" w:sz="0" w:space="0" w:color="auto" w:frame="1"/>
        </w:rPr>
        <w:t>эффективное общение.</w:t>
      </w:r>
      <w:r w:rsidR="009772FA" w:rsidRPr="006144D5">
        <w:rPr>
          <w:rStyle w:val="a4"/>
          <w:b w:val="0"/>
          <w:sz w:val="28"/>
          <w:szCs w:val="28"/>
          <w:bdr w:val="none" w:sz="0" w:space="0" w:color="auto" w:frame="1"/>
        </w:rPr>
        <w:t xml:space="preserve"> На работу 3 минуты. </w:t>
      </w:r>
    </w:p>
    <w:p w:rsidR="009772FA" w:rsidRPr="006144D5" w:rsidRDefault="009772FA" w:rsidP="006144D5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shd w:val="clear" w:color="auto" w:fill="FFFFFF"/>
        </w:rPr>
      </w:pPr>
      <w:r w:rsidRPr="006144D5">
        <w:rPr>
          <w:rStyle w:val="a4"/>
          <w:b w:val="0"/>
          <w:sz w:val="28"/>
          <w:szCs w:val="28"/>
          <w:u w:val="single"/>
          <w:bdr w:val="none" w:sz="0" w:space="0" w:color="auto" w:frame="1"/>
        </w:rPr>
        <w:t>Обмен мнениями</w:t>
      </w:r>
      <w:r w:rsidRPr="006144D5">
        <w:rPr>
          <w:rStyle w:val="a4"/>
          <w:b w:val="0"/>
          <w:sz w:val="28"/>
          <w:szCs w:val="28"/>
          <w:bdr w:val="none" w:sz="0" w:space="0" w:color="auto" w:frame="1"/>
        </w:rPr>
        <w:t xml:space="preserve">: представитель от каждой группы говорит аргументы, остальные слушают, уважая мнение других.  </w:t>
      </w:r>
    </w:p>
    <w:p w:rsidR="004D25F2" w:rsidRPr="006144D5" w:rsidRDefault="009772FA" w:rsidP="006144D5">
      <w:pPr>
        <w:pStyle w:val="c5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6144D5">
        <w:rPr>
          <w:bCs/>
          <w:color w:val="000000"/>
          <w:sz w:val="28"/>
          <w:szCs w:val="28"/>
          <w:shd w:val="clear" w:color="auto" w:fill="FFFFFF"/>
        </w:rPr>
        <w:t xml:space="preserve">-Присаживайтесь. Как вы думайте, что бы выбрали родители? А почему вы так решили? </w:t>
      </w:r>
    </w:p>
    <w:p w:rsidR="00C413D3" w:rsidRPr="006144D5" w:rsidRDefault="009772FA" w:rsidP="006144D5">
      <w:pPr>
        <w:pStyle w:val="c5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6144D5">
        <w:rPr>
          <w:bCs/>
          <w:i/>
          <w:color w:val="000000"/>
          <w:sz w:val="28"/>
          <w:szCs w:val="28"/>
          <w:shd w:val="clear" w:color="auto" w:fill="FFFFFF"/>
        </w:rPr>
        <w:t>Вывод:</w:t>
      </w:r>
      <w:r w:rsidRPr="006144D5">
        <w:rPr>
          <w:bCs/>
          <w:color w:val="000000"/>
          <w:sz w:val="28"/>
          <w:szCs w:val="28"/>
          <w:shd w:val="clear" w:color="auto" w:fill="FFFFFF"/>
        </w:rPr>
        <w:t xml:space="preserve"> каждая сторона «родители», «педагоги», «администрация» в той или иной степени, в зависимости от ситуации, несет ответственность за эффективное общение. </w:t>
      </w:r>
    </w:p>
    <w:p w:rsidR="009772FA" w:rsidRPr="006144D5" w:rsidRDefault="009772FA" w:rsidP="006144D5">
      <w:pPr>
        <w:pStyle w:val="c5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6144D5">
        <w:rPr>
          <w:bCs/>
          <w:color w:val="000000"/>
          <w:sz w:val="28"/>
          <w:szCs w:val="28"/>
          <w:shd w:val="clear" w:color="auto" w:fill="FFFFFF"/>
        </w:rPr>
        <w:t>Одно НО, общение для педагога и администрации –</w:t>
      </w:r>
      <w:r w:rsidR="00C413D3" w:rsidRPr="006144D5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6144D5">
        <w:rPr>
          <w:bCs/>
          <w:color w:val="000000"/>
          <w:sz w:val="28"/>
          <w:szCs w:val="28"/>
          <w:shd w:val="clear" w:color="auto" w:fill="FFFFFF"/>
        </w:rPr>
        <w:t xml:space="preserve">это </w:t>
      </w:r>
      <w:r w:rsidR="0002507F" w:rsidRPr="006144D5">
        <w:rPr>
          <w:bCs/>
          <w:color w:val="000000"/>
          <w:sz w:val="28"/>
          <w:szCs w:val="28"/>
          <w:shd w:val="clear" w:color="auto" w:fill="FFFFFF"/>
        </w:rPr>
        <w:t xml:space="preserve">как минимум </w:t>
      </w:r>
      <w:r w:rsidRPr="006144D5">
        <w:rPr>
          <w:bCs/>
          <w:color w:val="000000"/>
          <w:sz w:val="28"/>
          <w:szCs w:val="28"/>
          <w:shd w:val="clear" w:color="auto" w:fill="FFFFFF"/>
        </w:rPr>
        <w:t xml:space="preserve">профессиональная обязанность, умение и навык, которые получен с дипломом о педагогическом образовании, </w:t>
      </w:r>
      <w:r w:rsidR="0002507F" w:rsidRPr="006144D5">
        <w:rPr>
          <w:bCs/>
          <w:color w:val="000000"/>
          <w:sz w:val="28"/>
          <w:szCs w:val="28"/>
          <w:shd w:val="clear" w:color="auto" w:fill="FFFFFF"/>
        </w:rPr>
        <w:t xml:space="preserve">а как максимум </w:t>
      </w:r>
      <w:r w:rsidRPr="006144D5">
        <w:rPr>
          <w:bCs/>
          <w:color w:val="000000"/>
          <w:sz w:val="28"/>
          <w:szCs w:val="28"/>
          <w:shd w:val="clear" w:color="auto" w:fill="FFFFFF"/>
        </w:rPr>
        <w:t xml:space="preserve">главный инструмент педагогической деятельности. А родитель априори эффективно общаться не обязан. </w:t>
      </w:r>
      <w:r w:rsidR="006C76A0" w:rsidRPr="006144D5">
        <w:rPr>
          <w:bCs/>
          <w:color w:val="000000"/>
          <w:sz w:val="28"/>
          <w:szCs w:val="28"/>
          <w:shd w:val="clear" w:color="auto" w:fill="FFFFFF"/>
        </w:rPr>
        <w:t xml:space="preserve">Если не желает. </w:t>
      </w:r>
      <w:r w:rsidRPr="006144D5">
        <w:rPr>
          <w:bCs/>
          <w:color w:val="000000"/>
          <w:sz w:val="28"/>
          <w:szCs w:val="28"/>
          <w:shd w:val="clear" w:color="auto" w:fill="FFFFFF"/>
        </w:rPr>
        <w:t>Это факт. И это надо учитывать. Только потому</w:t>
      </w:r>
      <w:r w:rsidR="00FE600B" w:rsidRPr="006144D5">
        <w:rPr>
          <w:bCs/>
          <w:color w:val="000000"/>
          <w:sz w:val="28"/>
          <w:szCs w:val="28"/>
          <w:shd w:val="clear" w:color="auto" w:fill="FFFFFF"/>
        </w:rPr>
        <w:t>,</w:t>
      </w:r>
      <w:r w:rsidR="006C76A0" w:rsidRPr="006144D5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6144D5">
        <w:rPr>
          <w:bCs/>
          <w:color w:val="000000"/>
          <w:sz w:val="28"/>
          <w:szCs w:val="28"/>
          <w:shd w:val="clear" w:color="auto" w:fill="FFFFFF"/>
        </w:rPr>
        <w:t xml:space="preserve">что вы это знаете. </w:t>
      </w:r>
      <w:r w:rsidR="006C76A0" w:rsidRPr="006144D5">
        <w:rPr>
          <w:bCs/>
          <w:color w:val="000000"/>
          <w:sz w:val="28"/>
          <w:szCs w:val="28"/>
          <w:shd w:val="clear" w:color="auto" w:fill="FFFFFF"/>
        </w:rPr>
        <w:t>Другой вопрос, что делать, когда родитель не готов общаться или общается согласно своему стилю, нормам</w:t>
      </w:r>
      <w:r w:rsidR="000179CD" w:rsidRPr="006144D5">
        <w:rPr>
          <w:bCs/>
          <w:color w:val="000000"/>
          <w:sz w:val="28"/>
          <w:szCs w:val="28"/>
          <w:shd w:val="clear" w:color="auto" w:fill="FFFFFF"/>
        </w:rPr>
        <w:t>, модели поведения</w:t>
      </w:r>
      <w:r w:rsidR="006C76A0" w:rsidRPr="006144D5">
        <w:rPr>
          <w:bCs/>
          <w:color w:val="000000"/>
          <w:sz w:val="28"/>
          <w:szCs w:val="28"/>
          <w:shd w:val="clear" w:color="auto" w:fill="FFFFFF"/>
        </w:rPr>
        <w:t>? Искать ответ на эти вопросы –</w:t>
      </w:r>
      <w:r w:rsidR="0002507F" w:rsidRPr="006144D5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6C76A0" w:rsidRPr="006144D5">
        <w:rPr>
          <w:bCs/>
          <w:color w:val="000000"/>
          <w:sz w:val="28"/>
          <w:szCs w:val="28"/>
          <w:shd w:val="clear" w:color="auto" w:fill="FFFFFF"/>
        </w:rPr>
        <w:t>это наша задача. А установка</w:t>
      </w:r>
      <w:r w:rsidR="00C413D3" w:rsidRPr="006144D5">
        <w:rPr>
          <w:bCs/>
          <w:color w:val="000000"/>
          <w:sz w:val="28"/>
          <w:szCs w:val="28"/>
          <w:shd w:val="clear" w:color="auto" w:fill="FFFFFF"/>
        </w:rPr>
        <w:t xml:space="preserve"> и ожидание</w:t>
      </w:r>
      <w:r w:rsidR="006C76A0" w:rsidRPr="006144D5">
        <w:rPr>
          <w:bCs/>
          <w:color w:val="000000"/>
          <w:sz w:val="28"/>
          <w:szCs w:val="28"/>
          <w:shd w:val="clear" w:color="auto" w:fill="FFFFFF"/>
        </w:rPr>
        <w:t>, что к воспитаннику автоматически в комплекте добавляется активный, сознательный, коммуникабельный и т.д. и т.п. родитель</w:t>
      </w:r>
      <w:r w:rsidR="00CA4FBF" w:rsidRPr="006144D5">
        <w:rPr>
          <w:bCs/>
          <w:color w:val="000000"/>
          <w:sz w:val="28"/>
          <w:szCs w:val="28"/>
          <w:shd w:val="clear" w:color="auto" w:fill="FFFFFF"/>
        </w:rPr>
        <w:t>, тормозит педагога в поиске</w:t>
      </w:r>
      <w:r w:rsidR="006C76A0" w:rsidRPr="006144D5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CA4FBF" w:rsidRPr="006144D5">
        <w:rPr>
          <w:bCs/>
          <w:color w:val="000000"/>
          <w:sz w:val="28"/>
          <w:szCs w:val="28"/>
          <w:shd w:val="clear" w:color="auto" w:fill="FFFFFF"/>
        </w:rPr>
        <w:t>ответов на вышеуказанные вопросы. От этой установки нужно отказываться как можно скорее. А те, кто это сделал, уже точно имеют эффект.</w:t>
      </w:r>
      <w:r w:rsidR="00E41AF6" w:rsidRPr="006144D5">
        <w:rPr>
          <w:bCs/>
          <w:color w:val="000000"/>
          <w:sz w:val="28"/>
          <w:szCs w:val="28"/>
          <w:shd w:val="clear" w:color="auto" w:fill="FFFFFF"/>
        </w:rPr>
        <w:t xml:space="preserve"> Наши </w:t>
      </w:r>
      <w:r w:rsidR="00C413D3" w:rsidRPr="006144D5">
        <w:rPr>
          <w:bCs/>
          <w:color w:val="000000"/>
          <w:sz w:val="28"/>
          <w:szCs w:val="28"/>
          <w:shd w:val="clear" w:color="auto" w:fill="FFFFFF"/>
        </w:rPr>
        <w:t xml:space="preserve">установки и </w:t>
      </w:r>
      <w:r w:rsidR="00E41AF6" w:rsidRPr="006144D5">
        <w:rPr>
          <w:bCs/>
          <w:color w:val="000000"/>
          <w:sz w:val="28"/>
          <w:szCs w:val="28"/>
          <w:shd w:val="clear" w:color="auto" w:fill="FFFFFF"/>
        </w:rPr>
        <w:t xml:space="preserve">ожидания - это только наши ожидания. </w:t>
      </w:r>
      <w:r w:rsidR="0002507F" w:rsidRPr="006144D5">
        <w:rPr>
          <w:bCs/>
          <w:color w:val="000000"/>
          <w:sz w:val="28"/>
          <w:szCs w:val="28"/>
          <w:shd w:val="clear" w:color="auto" w:fill="FFFFFF"/>
        </w:rPr>
        <w:t xml:space="preserve">Часто они не совпадают с тем, на кого они возложены. </w:t>
      </w:r>
    </w:p>
    <w:p w:rsidR="00DC2122" w:rsidRPr="006144D5" w:rsidRDefault="00DC2122" w:rsidP="006144D5">
      <w:pPr>
        <w:pStyle w:val="c5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6144D5">
        <w:rPr>
          <w:bCs/>
          <w:color w:val="000000"/>
          <w:sz w:val="28"/>
          <w:szCs w:val="28"/>
          <w:shd w:val="clear" w:color="auto" w:fill="FFFFFF"/>
        </w:rPr>
        <w:t>У родителей на этот счет тоже имеются свои ожидания</w:t>
      </w:r>
      <w:r w:rsidR="00C413D3" w:rsidRPr="006144D5">
        <w:rPr>
          <w:bCs/>
          <w:color w:val="000000"/>
          <w:sz w:val="28"/>
          <w:szCs w:val="28"/>
          <w:shd w:val="clear" w:color="auto" w:fill="FFFFFF"/>
        </w:rPr>
        <w:t xml:space="preserve"> и установки</w:t>
      </w:r>
      <w:r w:rsidRPr="006144D5">
        <w:rPr>
          <w:bCs/>
          <w:color w:val="000000"/>
          <w:sz w:val="28"/>
          <w:szCs w:val="28"/>
          <w:shd w:val="clear" w:color="auto" w:fill="FFFFFF"/>
        </w:rPr>
        <w:t xml:space="preserve">. </w:t>
      </w:r>
      <w:r w:rsidR="00E75BE7" w:rsidRPr="006144D5">
        <w:rPr>
          <w:bCs/>
          <w:color w:val="000000"/>
          <w:sz w:val="28"/>
          <w:szCs w:val="28"/>
          <w:shd w:val="clear" w:color="auto" w:fill="FFFFFF"/>
        </w:rPr>
        <w:t xml:space="preserve">Социологи выделили: </w:t>
      </w:r>
    </w:p>
    <w:p w:rsidR="00E75BE7" w:rsidRPr="006144D5" w:rsidRDefault="00E75BE7" w:rsidP="00614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144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-неоправданно позитивные ожидания</w:t>
      </w:r>
      <w:r w:rsidRPr="006144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родителей от дошкольного учреждения. Неоправданно позитивное отношение возникает тогда, когда родители, отдавая ребенка в детский сад, думают о том, что </w:t>
      </w:r>
      <w:r w:rsidRPr="006144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детский сад всему научит,</w:t>
      </w:r>
      <w:r w:rsidRPr="006144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родителям ничего не нужно будет делать. </w:t>
      </w:r>
      <w:r w:rsidRPr="006144D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Если эти </w:t>
      </w:r>
      <w:r w:rsidRPr="006144D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>ожидания оказываются напрасными, возникает огромное напряжение между родителями и педагогами. На самом деле детский сад способен многое сделать для развития детей, но у него есть свои специфические задачи и он никогда не сможет полностью заменить родителей и воспитательное воздействие семьи;</w:t>
      </w:r>
    </w:p>
    <w:p w:rsidR="00E75BE7" w:rsidRPr="006144D5" w:rsidRDefault="00E75BE7" w:rsidP="00614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144D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6144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неоправданно негативные ожидания родителей</w:t>
      </w:r>
      <w:r w:rsidRPr="006144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дошкольного учреждения. Если личный детсадовский </w:t>
      </w:r>
      <w:r w:rsidRPr="006144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опыт</w:t>
      </w:r>
      <w:r w:rsidRPr="006144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родителя был неудачным или сам родитель не посещал детского сада, но слышал множество разговоров о том, что это очень плохо, возможно уже старший ребенок ходил в детский сад с трудностями, возникает неоправданно негативное отношение. </w:t>
      </w:r>
      <w:r w:rsidRPr="006144D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Такой заранее подготовленный отрицательный настрой обязательно передается ребенку и не лучшим образом влияет и на него, и на отношения между воспитателем и родителем.</w:t>
      </w:r>
    </w:p>
    <w:p w:rsidR="00E75BE7" w:rsidRDefault="00E75BE7" w:rsidP="00614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44D5">
        <w:rPr>
          <w:rFonts w:ascii="Times New Roman" w:eastAsia="Times New Roman" w:hAnsi="Times New Roman" w:cs="Times New Roman"/>
          <w:color w:val="000000"/>
          <w:sz w:val="28"/>
          <w:szCs w:val="28"/>
        </w:rPr>
        <w:t>-Что делать? Как узнать ожидания родителя? Анкеты и опросники с «умными вопросами», повторять каждый год</w:t>
      </w:r>
      <w:r w:rsidR="001D047B" w:rsidRPr="006144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АНОНИМНО. Почему анонимно? Почему </w:t>
      </w:r>
      <w:r w:rsidR="001D047B" w:rsidRPr="006144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для этой цели</w:t>
      </w:r>
      <w:r w:rsidR="001D047B" w:rsidRPr="006144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подходят ритуалы на родительском собрании? Ничего личного. Человек существо социальное, ответы социально ожидаемые. Правду точно не скажут. Почему каждый год</w:t>
      </w:r>
      <w:r w:rsidR="00C413D3" w:rsidRPr="006144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проводить</w:t>
      </w:r>
      <w:r w:rsidR="001D047B" w:rsidRPr="006144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А потребности меняются, а значит и запросы тоже. </w:t>
      </w:r>
    </w:p>
    <w:p w:rsidR="00990746" w:rsidRPr="006144D5" w:rsidRDefault="00990746" w:rsidP="00614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0A0B" w:rsidRPr="006144D5" w:rsidRDefault="00DC0A0B" w:rsidP="006144D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6144D5">
        <w:rPr>
          <w:b/>
          <w:i/>
          <w:sz w:val="28"/>
          <w:szCs w:val="28"/>
        </w:rPr>
        <w:t>Упражнение «Сквозь кольцо»</w:t>
      </w:r>
      <w:r w:rsidR="001B741C" w:rsidRPr="006144D5">
        <w:rPr>
          <w:b/>
          <w:i/>
          <w:sz w:val="28"/>
          <w:szCs w:val="28"/>
        </w:rPr>
        <w:t xml:space="preserve"> </w:t>
      </w:r>
    </w:p>
    <w:p w:rsidR="00DC0A0B" w:rsidRPr="006144D5" w:rsidRDefault="00DC0A0B" w:rsidP="006144D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144D5">
        <w:rPr>
          <w:b/>
          <w:bCs/>
          <w:sz w:val="28"/>
          <w:szCs w:val="28"/>
        </w:rPr>
        <w:t>Цель</w:t>
      </w:r>
      <w:r w:rsidRPr="006144D5">
        <w:rPr>
          <w:sz w:val="28"/>
          <w:szCs w:val="28"/>
        </w:rPr>
        <w:t>: Координация совместных действий, сплочение, тренировка уверенного поведения в ситуации, когда кому-то нужно выдвинуть идеи, взять на себя лидерские функции.</w:t>
      </w:r>
    </w:p>
    <w:p w:rsidR="00DC0A0B" w:rsidRPr="006144D5" w:rsidRDefault="00DC0A0B" w:rsidP="006144D5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6144D5">
        <w:rPr>
          <w:sz w:val="28"/>
          <w:szCs w:val="28"/>
          <w:u w:val="single"/>
        </w:rPr>
        <w:t>Инструкция:</w:t>
      </w:r>
      <w:r w:rsidRPr="006144D5">
        <w:rPr>
          <w:sz w:val="28"/>
          <w:szCs w:val="28"/>
        </w:rPr>
        <w:t xml:space="preserve"> Участники стоят в круге, взявшись за руки, ведущий держит в свободной руке гимнастический обруч (можно заранее изготовить кольцо диаметром около 1 м из проволоки, бумаги и т.п.). </w:t>
      </w:r>
      <w:r w:rsidRPr="006144D5">
        <w:rPr>
          <w:sz w:val="28"/>
          <w:szCs w:val="28"/>
          <w:u w:val="single"/>
        </w:rPr>
        <w:t>Задача участников</w:t>
      </w:r>
      <w:r w:rsidRPr="006144D5">
        <w:rPr>
          <w:sz w:val="28"/>
          <w:szCs w:val="28"/>
        </w:rPr>
        <w:t xml:space="preserve">: не размыкая рук, "просочиться" через это кольцо так, чтобы оно в конечном итоге оказалось снова у ведущего. </w:t>
      </w:r>
      <w:r w:rsidR="003A182F" w:rsidRPr="006144D5">
        <w:rPr>
          <w:i/>
          <w:sz w:val="28"/>
          <w:szCs w:val="28"/>
        </w:rPr>
        <w:t>Включить веселую музыку.</w:t>
      </w:r>
    </w:p>
    <w:p w:rsidR="00DC0A0B" w:rsidRPr="006144D5" w:rsidRDefault="00DC0A0B" w:rsidP="006144D5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6144D5">
        <w:rPr>
          <w:i/>
          <w:sz w:val="28"/>
          <w:szCs w:val="28"/>
        </w:rPr>
        <w:t>Обсуждение:</w:t>
      </w:r>
    </w:p>
    <w:p w:rsidR="00DC0A0B" w:rsidRPr="006144D5" w:rsidRDefault="00DC0A0B" w:rsidP="006144D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144D5">
        <w:rPr>
          <w:sz w:val="28"/>
          <w:szCs w:val="28"/>
        </w:rPr>
        <w:t>-как ощущения?</w:t>
      </w:r>
      <w:r w:rsidR="00F26089" w:rsidRPr="006144D5">
        <w:rPr>
          <w:sz w:val="28"/>
          <w:szCs w:val="28"/>
        </w:rPr>
        <w:t xml:space="preserve"> Эмоции?</w:t>
      </w:r>
    </w:p>
    <w:p w:rsidR="00DC0A0B" w:rsidRPr="006144D5" w:rsidRDefault="00DC0A0B" w:rsidP="006144D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144D5">
        <w:rPr>
          <w:sz w:val="28"/>
          <w:szCs w:val="28"/>
        </w:rPr>
        <w:t>-легко/трудно ли было выполнять инструкцию и насколько?</w:t>
      </w:r>
      <w:r w:rsidR="00F26089" w:rsidRPr="006144D5">
        <w:rPr>
          <w:sz w:val="28"/>
          <w:szCs w:val="28"/>
        </w:rPr>
        <w:t xml:space="preserve"> </w:t>
      </w:r>
    </w:p>
    <w:p w:rsidR="00DC0A0B" w:rsidRPr="006144D5" w:rsidRDefault="00DC0A0B" w:rsidP="006144D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144D5">
        <w:rPr>
          <w:sz w:val="28"/>
          <w:szCs w:val="28"/>
        </w:rPr>
        <w:t xml:space="preserve">-как можно данное упражнение спроецировать на взаимодействие с родителями?  </w:t>
      </w:r>
    </w:p>
    <w:p w:rsidR="006E315B" w:rsidRPr="006144D5" w:rsidRDefault="00737DD0" w:rsidP="006144D5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6144D5">
        <w:rPr>
          <w:bCs/>
          <w:color w:val="000000"/>
          <w:sz w:val="28"/>
          <w:szCs w:val="28"/>
          <w:u w:val="single"/>
          <w:shd w:val="clear" w:color="auto" w:fill="FFFFFF"/>
        </w:rPr>
        <w:t xml:space="preserve">Вывод: </w:t>
      </w:r>
      <w:r w:rsidRPr="006144D5">
        <w:rPr>
          <w:sz w:val="28"/>
          <w:szCs w:val="28"/>
        </w:rPr>
        <w:t xml:space="preserve">Я предлагаю вновь всем взяться за руки. </w:t>
      </w:r>
      <w:r w:rsidR="00F54384" w:rsidRPr="006144D5">
        <w:rPr>
          <w:sz w:val="28"/>
          <w:szCs w:val="28"/>
        </w:rPr>
        <w:t>Призываю каждого из Вас к о</w:t>
      </w:r>
      <w:r w:rsidR="00AE3B67" w:rsidRPr="006144D5">
        <w:rPr>
          <w:bCs/>
          <w:color w:val="000000"/>
          <w:sz w:val="28"/>
          <w:szCs w:val="28"/>
          <w:shd w:val="clear" w:color="auto" w:fill="FFFFFF"/>
        </w:rPr>
        <w:t>сознани</w:t>
      </w:r>
      <w:r w:rsidR="00F54384" w:rsidRPr="006144D5">
        <w:rPr>
          <w:bCs/>
          <w:color w:val="000000"/>
          <w:sz w:val="28"/>
          <w:szCs w:val="28"/>
          <w:shd w:val="clear" w:color="auto" w:fill="FFFFFF"/>
        </w:rPr>
        <w:t>ю</w:t>
      </w:r>
      <w:r w:rsidR="00AE3B67" w:rsidRPr="006144D5">
        <w:rPr>
          <w:bCs/>
          <w:color w:val="000000"/>
          <w:sz w:val="28"/>
          <w:szCs w:val="28"/>
          <w:shd w:val="clear" w:color="auto" w:fill="FFFFFF"/>
        </w:rPr>
        <w:t xml:space="preserve"> того, что детский сад, </w:t>
      </w:r>
      <w:r w:rsidR="00DC7B82" w:rsidRPr="006144D5">
        <w:rPr>
          <w:bCs/>
          <w:color w:val="000000"/>
          <w:sz w:val="28"/>
          <w:szCs w:val="28"/>
          <w:shd w:val="clear" w:color="auto" w:fill="FFFFFF"/>
        </w:rPr>
        <w:t>микроколлектив</w:t>
      </w:r>
      <w:r w:rsidR="00AE3B67" w:rsidRPr="006144D5">
        <w:rPr>
          <w:bCs/>
          <w:color w:val="000000"/>
          <w:sz w:val="28"/>
          <w:szCs w:val="28"/>
          <w:shd w:val="clear" w:color="auto" w:fill="FFFFFF"/>
        </w:rPr>
        <w:t xml:space="preserve"> группы: родители воспитанников и другие члены семьи, педагоги, администрация и все, кто помогает организовать образовательную деятельность</w:t>
      </w:r>
      <w:r w:rsidR="00E3430E" w:rsidRPr="006144D5">
        <w:rPr>
          <w:bCs/>
          <w:color w:val="000000"/>
          <w:sz w:val="28"/>
          <w:szCs w:val="28"/>
          <w:shd w:val="clear" w:color="auto" w:fill="FFFFFF"/>
        </w:rPr>
        <w:t>,</w:t>
      </w:r>
      <w:r w:rsidR="00AE3B67" w:rsidRPr="006144D5">
        <w:rPr>
          <w:bCs/>
          <w:color w:val="000000"/>
          <w:sz w:val="28"/>
          <w:szCs w:val="28"/>
          <w:shd w:val="clear" w:color="auto" w:fill="FFFFFF"/>
        </w:rPr>
        <w:t xml:space="preserve"> работают на единую цель</w:t>
      </w:r>
      <w:r w:rsidR="00CE40BE" w:rsidRPr="006144D5">
        <w:rPr>
          <w:bCs/>
          <w:color w:val="000000"/>
          <w:sz w:val="28"/>
          <w:szCs w:val="28"/>
          <w:shd w:val="clear" w:color="auto" w:fill="FFFFFF"/>
        </w:rPr>
        <w:t xml:space="preserve">. </w:t>
      </w:r>
      <w:r w:rsidR="00CE40BE" w:rsidRPr="006144D5">
        <w:rPr>
          <w:bCs/>
          <w:color w:val="000000"/>
          <w:sz w:val="28"/>
          <w:szCs w:val="28"/>
          <w:u w:val="single"/>
          <w:shd w:val="clear" w:color="auto" w:fill="FFFFFF"/>
        </w:rPr>
        <w:t>Наша цель</w:t>
      </w:r>
      <w:r w:rsidR="00CE40BE" w:rsidRPr="006144D5">
        <w:rPr>
          <w:bCs/>
          <w:color w:val="000000"/>
          <w:sz w:val="28"/>
          <w:szCs w:val="28"/>
          <w:shd w:val="clear" w:color="auto" w:fill="FFFFFF"/>
        </w:rPr>
        <w:t xml:space="preserve">: </w:t>
      </w:r>
      <w:r w:rsidR="00AE3B67" w:rsidRPr="006144D5">
        <w:rPr>
          <w:bCs/>
          <w:color w:val="000000"/>
          <w:sz w:val="28"/>
          <w:szCs w:val="28"/>
          <w:shd w:val="clear" w:color="auto" w:fill="FFFFFF"/>
        </w:rPr>
        <w:t xml:space="preserve">держась за руки, вместе, как бы ни было сложно </w:t>
      </w:r>
      <w:r w:rsidR="00DC7B82" w:rsidRPr="006144D5">
        <w:rPr>
          <w:bCs/>
          <w:color w:val="000000"/>
          <w:sz w:val="28"/>
          <w:szCs w:val="28"/>
          <w:shd w:val="clear" w:color="auto" w:fill="FFFFFF"/>
        </w:rPr>
        <w:t>иногда, поддержать</w:t>
      </w:r>
      <w:r w:rsidR="00AE3B67" w:rsidRPr="006144D5">
        <w:rPr>
          <w:bCs/>
          <w:color w:val="000000"/>
          <w:sz w:val="28"/>
          <w:szCs w:val="28"/>
          <w:shd w:val="clear" w:color="auto" w:fill="FFFFFF"/>
        </w:rPr>
        <w:t xml:space="preserve"> детей в естественном развитии</w:t>
      </w:r>
      <w:r w:rsidR="00E3430E" w:rsidRPr="006144D5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AE3B67" w:rsidRPr="006144D5">
        <w:rPr>
          <w:bCs/>
          <w:color w:val="000000"/>
          <w:sz w:val="28"/>
          <w:szCs w:val="28"/>
          <w:shd w:val="clear" w:color="auto" w:fill="FFFFFF"/>
        </w:rPr>
        <w:t xml:space="preserve">их личности, увидеть их индивидуальности, бережно корректировать особенности, </w:t>
      </w:r>
      <w:r w:rsidR="00E3430E" w:rsidRPr="006144D5">
        <w:rPr>
          <w:bCs/>
          <w:color w:val="000000"/>
          <w:sz w:val="28"/>
          <w:szCs w:val="28"/>
          <w:shd w:val="clear" w:color="auto" w:fill="FFFFFF"/>
        </w:rPr>
        <w:t>расширять границы круга</w:t>
      </w:r>
      <w:r w:rsidR="000179CD" w:rsidRPr="006144D5">
        <w:rPr>
          <w:bCs/>
          <w:color w:val="000000"/>
          <w:sz w:val="28"/>
          <w:szCs w:val="28"/>
          <w:shd w:val="clear" w:color="auto" w:fill="FFFFFF"/>
        </w:rPr>
        <w:t xml:space="preserve"> (</w:t>
      </w:r>
      <w:r w:rsidR="000179CD" w:rsidRPr="006144D5">
        <w:rPr>
          <w:bCs/>
          <w:i/>
          <w:color w:val="000000"/>
          <w:sz w:val="28"/>
          <w:szCs w:val="28"/>
          <w:shd w:val="clear" w:color="auto" w:fill="FFFFFF"/>
        </w:rPr>
        <w:t>шаг назад</w:t>
      </w:r>
      <w:r w:rsidR="000179CD" w:rsidRPr="006144D5">
        <w:rPr>
          <w:bCs/>
          <w:color w:val="000000"/>
          <w:sz w:val="28"/>
          <w:szCs w:val="28"/>
          <w:shd w:val="clear" w:color="auto" w:fill="FFFFFF"/>
        </w:rPr>
        <w:t>)</w:t>
      </w:r>
      <w:r w:rsidR="00E3430E" w:rsidRPr="006144D5">
        <w:rPr>
          <w:bCs/>
          <w:color w:val="000000"/>
          <w:sz w:val="28"/>
          <w:szCs w:val="28"/>
          <w:shd w:val="clear" w:color="auto" w:fill="FFFFFF"/>
        </w:rPr>
        <w:t>, а значит социальные контакты, доверять ребенку, отпуская его из круга</w:t>
      </w:r>
      <w:r w:rsidR="000179CD" w:rsidRPr="006144D5">
        <w:rPr>
          <w:bCs/>
          <w:color w:val="000000"/>
          <w:sz w:val="28"/>
          <w:szCs w:val="28"/>
          <w:shd w:val="clear" w:color="auto" w:fill="FFFFFF"/>
        </w:rPr>
        <w:t xml:space="preserve"> (</w:t>
      </w:r>
      <w:r w:rsidR="000179CD" w:rsidRPr="006144D5">
        <w:rPr>
          <w:bCs/>
          <w:i/>
          <w:color w:val="000000"/>
          <w:sz w:val="28"/>
          <w:szCs w:val="28"/>
          <w:shd w:val="clear" w:color="auto" w:fill="FFFFFF"/>
        </w:rPr>
        <w:t>отпустить руки</w:t>
      </w:r>
      <w:r w:rsidR="000179CD" w:rsidRPr="006144D5">
        <w:rPr>
          <w:bCs/>
          <w:color w:val="000000"/>
          <w:sz w:val="28"/>
          <w:szCs w:val="28"/>
          <w:shd w:val="clear" w:color="auto" w:fill="FFFFFF"/>
        </w:rPr>
        <w:t>)</w:t>
      </w:r>
      <w:r w:rsidR="00E3430E" w:rsidRPr="006144D5">
        <w:rPr>
          <w:bCs/>
          <w:color w:val="000000"/>
          <w:sz w:val="28"/>
          <w:szCs w:val="28"/>
          <w:shd w:val="clear" w:color="auto" w:fill="FFFFFF"/>
        </w:rPr>
        <w:t>, верить в то, что он выберет нужный путь для него само</w:t>
      </w:r>
      <w:r w:rsidR="006E315B" w:rsidRPr="006144D5">
        <w:rPr>
          <w:bCs/>
          <w:color w:val="000000"/>
          <w:sz w:val="28"/>
          <w:szCs w:val="28"/>
          <w:shd w:val="clear" w:color="auto" w:fill="FFFFFF"/>
        </w:rPr>
        <w:t>го. Но при этом оставаться участ</w:t>
      </w:r>
      <w:r w:rsidR="00E3430E" w:rsidRPr="006144D5">
        <w:rPr>
          <w:bCs/>
          <w:color w:val="000000"/>
          <w:sz w:val="28"/>
          <w:szCs w:val="28"/>
          <w:shd w:val="clear" w:color="auto" w:fill="FFFFFF"/>
        </w:rPr>
        <w:t xml:space="preserve">ным в его жизни и </w:t>
      </w:r>
      <w:r w:rsidR="00E3430E" w:rsidRPr="006144D5">
        <w:rPr>
          <w:bCs/>
          <w:color w:val="000000"/>
          <w:sz w:val="28"/>
          <w:szCs w:val="28"/>
          <w:shd w:val="clear" w:color="auto" w:fill="FFFFFF"/>
        </w:rPr>
        <w:lastRenderedPageBreak/>
        <w:t xml:space="preserve">благодарным тем, кто был и есть с ним рядом. Это осознание для каждого, будь то родитель или педагог, </w:t>
      </w:r>
      <w:r w:rsidR="008676B0" w:rsidRPr="006144D5">
        <w:rPr>
          <w:bCs/>
          <w:color w:val="000000"/>
          <w:sz w:val="28"/>
          <w:szCs w:val="28"/>
          <w:shd w:val="clear" w:color="auto" w:fill="FFFFFF"/>
        </w:rPr>
        <w:t xml:space="preserve">помогает сделать детство и </w:t>
      </w:r>
      <w:r w:rsidR="00E3430E" w:rsidRPr="006144D5">
        <w:rPr>
          <w:bCs/>
          <w:color w:val="000000"/>
          <w:sz w:val="28"/>
          <w:szCs w:val="28"/>
          <w:shd w:val="clear" w:color="auto" w:fill="FFFFFF"/>
        </w:rPr>
        <w:t>взрослени</w:t>
      </w:r>
      <w:r w:rsidR="000179CD" w:rsidRPr="006144D5">
        <w:rPr>
          <w:bCs/>
          <w:color w:val="000000"/>
          <w:sz w:val="28"/>
          <w:szCs w:val="28"/>
          <w:shd w:val="clear" w:color="auto" w:fill="FFFFFF"/>
        </w:rPr>
        <w:t>е</w:t>
      </w:r>
      <w:r w:rsidR="00E3430E" w:rsidRPr="006144D5">
        <w:rPr>
          <w:bCs/>
          <w:color w:val="000000"/>
          <w:sz w:val="28"/>
          <w:szCs w:val="28"/>
          <w:shd w:val="clear" w:color="auto" w:fill="FFFFFF"/>
        </w:rPr>
        <w:t xml:space="preserve"> ребенка более комфортным и благополучным. </w:t>
      </w:r>
      <w:r w:rsidR="00F54384" w:rsidRPr="006144D5">
        <w:rPr>
          <w:bCs/>
          <w:color w:val="000000"/>
          <w:sz w:val="28"/>
          <w:szCs w:val="28"/>
          <w:shd w:val="clear" w:color="auto" w:fill="FFFFFF"/>
        </w:rPr>
        <w:t>Я призываю каждого из В</w:t>
      </w:r>
      <w:r w:rsidR="00401800" w:rsidRPr="006144D5">
        <w:rPr>
          <w:bCs/>
          <w:color w:val="000000"/>
          <w:sz w:val="28"/>
          <w:szCs w:val="28"/>
          <w:shd w:val="clear" w:color="auto" w:fill="FFFFFF"/>
        </w:rPr>
        <w:t>ас</w:t>
      </w:r>
      <w:r w:rsidR="00F54384" w:rsidRPr="006144D5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CE40BE" w:rsidRPr="006144D5">
        <w:rPr>
          <w:bCs/>
          <w:color w:val="000000"/>
          <w:sz w:val="28"/>
          <w:szCs w:val="28"/>
          <w:shd w:val="clear" w:color="auto" w:fill="FFFFFF"/>
        </w:rPr>
        <w:t xml:space="preserve">в отношении с собственными детьми или воспитанниками, </w:t>
      </w:r>
      <w:r w:rsidR="00F54384" w:rsidRPr="006144D5">
        <w:rPr>
          <w:bCs/>
          <w:color w:val="000000"/>
          <w:sz w:val="28"/>
          <w:szCs w:val="28"/>
          <w:shd w:val="clear" w:color="auto" w:fill="FFFFFF"/>
        </w:rPr>
        <w:t xml:space="preserve">каждый раз, </w:t>
      </w:r>
      <w:r w:rsidR="008676B0" w:rsidRPr="006144D5">
        <w:rPr>
          <w:bCs/>
          <w:color w:val="000000"/>
          <w:sz w:val="28"/>
          <w:szCs w:val="28"/>
          <w:shd w:val="clear" w:color="auto" w:fill="FFFFFF"/>
        </w:rPr>
        <w:t>будь то это повседневный разговор</w:t>
      </w:r>
      <w:r w:rsidR="00F02213" w:rsidRPr="006144D5">
        <w:rPr>
          <w:bCs/>
          <w:color w:val="000000"/>
          <w:sz w:val="28"/>
          <w:szCs w:val="28"/>
          <w:shd w:val="clear" w:color="auto" w:fill="FFFFFF"/>
        </w:rPr>
        <w:t>, приятный или не очень, или же</w:t>
      </w:r>
      <w:r w:rsidR="008676B0" w:rsidRPr="006144D5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CE40BE" w:rsidRPr="006144D5">
        <w:rPr>
          <w:bCs/>
          <w:color w:val="000000"/>
          <w:sz w:val="28"/>
          <w:szCs w:val="28"/>
          <w:shd w:val="clear" w:color="auto" w:fill="FFFFFF"/>
        </w:rPr>
        <w:t xml:space="preserve">предстоит </w:t>
      </w:r>
      <w:r w:rsidR="008676B0" w:rsidRPr="006144D5">
        <w:rPr>
          <w:bCs/>
          <w:color w:val="000000"/>
          <w:sz w:val="28"/>
          <w:szCs w:val="28"/>
          <w:shd w:val="clear" w:color="auto" w:fill="FFFFFF"/>
        </w:rPr>
        <w:t>трудный выбор, мысленно задать себе вопрос</w:t>
      </w:r>
      <w:r w:rsidR="00253A1C" w:rsidRPr="006144D5">
        <w:rPr>
          <w:bCs/>
          <w:color w:val="000000"/>
          <w:sz w:val="28"/>
          <w:szCs w:val="28"/>
          <w:shd w:val="clear" w:color="auto" w:fill="FFFFFF"/>
        </w:rPr>
        <w:t>ы</w:t>
      </w:r>
      <w:r w:rsidR="008676B0" w:rsidRPr="006144D5">
        <w:rPr>
          <w:bCs/>
          <w:color w:val="000000"/>
          <w:sz w:val="28"/>
          <w:szCs w:val="28"/>
          <w:shd w:val="clear" w:color="auto" w:fill="FFFFFF"/>
        </w:rPr>
        <w:t xml:space="preserve">: </w:t>
      </w:r>
    </w:p>
    <w:p w:rsidR="006E315B" w:rsidRPr="006144D5" w:rsidRDefault="006E315B" w:rsidP="006144D5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6144D5">
        <w:rPr>
          <w:bCs/>
          <w:color w:val="000000"/>
          <w:sz w:val="28"/>
          <w:szCs w:val="28"/>
          <w:shd w:val="clear" w:color="auto" w:fill="FFFFFF"/>
        </w:rPr>
        <w:t>-</w:t>
      </w:r>
      <w:r w:rsidR="008676B0" w:rsidRPr="006144D5">
        <w:rPr>
          <w:bCs/>
          <w:color w:val="000000"/>
          <w:sz w:val="28"/>
          <w:szCs w:val="28"/>
          <w:shd w:val="clear" w:color="auto" w:fill="FFFFFF"/>
        </w:rPr>
        <w:t xml:space="preserve">А </w:t>
      </w:r>
      <w:r w:rsidR="00F02213" w:rsidRPr="006144D5">
        <w:rPr>
          <w:bCs/>
          <w:color w:val="000000"/>
          <w:sz w:val="28"/>
          <w:szCs w:val="28"/>
          <w:shd w:val="clear" w:color="auto" w:fill="FFFFFF"/>
        </w:rPr>
        <w:t>станет</w:t>
      </w:r>
      <w:r w:rsidR="008676B0" w:rsidRPr="006144D5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CE40BE" w:rsidRPr="006144D5">
        <w:rPr>
          <w:bCs/>
          <w:color w:val="000000"/>
          <w:sz w:val="28"/>
          <w:szCs w:val="28"/>
          <w:shd w:val="clear" w:color="auto" w:fill="FFFFFF"/>
        </w:rPr>
        <w:t xml:space="preserve">ли от моих слов или поступков ребенок </w:t>
      </w:r>
      <w:r w:rsidR="00F02213" w:rsidRPr="006144D5">
        <w:rPr>
          <w:bCs/>
          <w:color w:val="000000"/>
          <w:sz w:val="28"/>
          <w:szCs w:val="28"/>
          <w:shd w:val="clear" w:color="auto" w:fill="FFFFFF"/>
        </w:rPr>
        <w:t>счастливее</w:t>
      </w:r>
      <w:r w:rsidR="00253A1C" w:rsidRPr="006144D5">
        <w:rPr>
          <w:bCs/>
          <w:color w:val="000000"/>
          <w:sz w:val="28"/>
          <w:szCs w:val="28"/>
          <w:shd w:val="clear" w:color="auto" w:fill="FFFFFF"/>
        </w:rPr>
        <w:t xml:space="preserve">? </w:t>
      </w:r>
    </w:p>
    <w:p w:rsidR="006E315B" w:rsidRPr="006144D5" w:rsidRDefault="006E315B" w:rsidP="006144D5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6144D5">
        <w:rPr>
          <w:bCs/>
          <w:color w:val="000000"/>
          <w:sz w:val="28"/>
          <w:szCs w:val="28"/>
          <w:shd w:val="clear" w:color="auto" w:fill="FFFFFF"/>
        </w:rPr>
        <w:t>-</w:t>
      </w:r>
      <w:r w:rsidR="00253A1C" w:rsidRPr="006144D5">
        <w:rPr>
          <w:bCs/>
          <w:color w:val="000000"/>
          <w:sz w:val="28"/>
          <w:szCs w:val="28"/>
          <w:shd w:val="clear" w:color="auto" w:fill="FFFFFF"/>
        </w:rPr>
        <w:t xml:space="preserve">Сохраню ли я его мечту и веру в себя?  </w:t>
      </w:r>
    </w:p>
    <w:p w:rsidR="006E315B" w:rsidRPr="006144D5" w:rsidRDefault="006E315B" w:rsidP="006144D5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6144D5">
        <w:rPr>
          <w:bCs/>
          <w:color w:val="000000"/>
          <w:sz w:val="28"/>
          <w:szCs w:val="28"/>
          <w:shd w:val="clear" w:color="auto" w:fill="FFFFFF"/>
        </w:rPr>
        <w:t>-</w:t>
      </w:r>
      <w:r w:rsidR="00253A1C" w:rsidRPr="006144D5">
        <w:rPr>
          <w:bCs/>
          <w:color w:val="000000"/>
          <w:sz w:val="28"/>
          <w:szCs w:val="28"/>
          <w:shd w:val="clear" w:color="auto" w:fill="FFFFFF"/>
        </w:rPr>
        <w:t xml:space="preserve">Помогаю ли я ребенку стать и остаться самим собой? </w:t>
      </w:r>
    </w:p>
    <w:p w:rsidR="00DC0A0B" w:rsidRPr="006144D5" w:rsidRDefault="00253A1C" w:rsidP="006144D5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6144D5">
        <w:rPr>
          <w:bCs/>
          <w:color w:val="000000"/>
          <w:sz w:val="28"/>
          <w:szCs w:val="28"/>
          <w:shd w:val="clear" w:color="auto" w:fill="FFFFFF"/>
        </w:rPr>
        <w:t>Я благодарю всех, кто п</w:t>
      </w:r>
      <w:r w:rsidR="006E315B" w:rsidRPr="006144D5">
        <w:rPr>
          <w:bCs/>
          <w:color w:val="000000"/>
          <w:sz w:val="28"/>
          <w:szCs w:val="28"/>
          <w:shd w:val="clear" w:color="auto" w:fill="FFFFFF"/>
        </w:rPr>
        <w:t xml:space="preserve">рисоединился </w:t>
      </w:r>
      <w:r w:rsidR="00DC7B82" w:rsidRPr="006144D5">
        <w:rPr>
          <w:bCs/>
          <w:color w:val="000000"/>
          <w:sz w:val="28"/>
          <w:szCs w:val="28"/>
          <w:shd w:val="clear" w:color="auto" w:fill="FFFFFF"/>
        </w:rPr>
        <w:t>к ритуалу, поделился</w:t>
      </w:r>
      <w:r w:rsidR="006E315B" w:rsidRPr="006144D5">
        <w:rPr>
          <w:bCs/>
          <w:color w:val="000000"/>
          <w:sz w:val="28"/>
          <w:szCs w:val="28"/>
          <w:shd w:val="clear" w:color="auto" w:fill="FFFFFF"/>
        </w:rPr>
        <w:t xml:space="preserve"> теплом своих рук и сердец. </w:t>
      </w:r>
    </w:p>
    <w:p w:rsidR="00506401" w:rsidRPr="009C0506" w:rsidRDefault="006E315B" w:rsidP="009C0506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144D5">
        <w:rPr>
          <w:rFonts w:ascii="Times New Roman" w:hAnsi="Times New Roman" w:cs="Times New Roman"/>
          <w:color w:val="111111"/>
          <w:sz w:val="28"/>
          <w:szCs w:val="28"/>
        </w:rPr>
        <w:t>В продолжение темы предлагаю практику «Вопросы родителю». Работать удобней будет</w:t>
      </w:r>
      <w:r w:rsidR="00884536" w:rsidRPr="006144D5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Pr="006144D5">
        <w:rPr>
          <w:rFonts w:ascii="Times New Roman" w:hAnsi="Times New Roman" w:cs="Times New Roman"/>
          <w:color w:val="111111"/>
          <w:sz w:val="28"/>
          <w:szCs w:val="28"/>
        </w:rPr>
        <w:t xml:space="preserve"> сидя. Понадобится ручка. </w:t>
      </w:r>
    </w:p>
    <w:p w:rsidR="006144D5" w:rsidRPr="006144D5" w:rsidRDefault="006144D5" w:rsidP="006144D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B20C5F" w:rsidRPr="006144D5" w:rsidRDefault="006A1B92" w:rsidP="006144D5">
      <w:pPr>
        <w:pStyle w:val="article-renderblock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6144D5">
        <w:rPr>
          <w:b/>
          <w:i/>
          <w:color w:val="000000"/>
          <w:sz w:val="28"/>
          <w:szCs w:val="28"/>
        </w:rPr>
        <w:t>Притча «</w:t>
      </w:r>
      <w:r w:rsidR="00B20C5F" w:rsidRPr="006144D5">
        <w:rPr>
          <w:b/>
          <w:i/>
          <w:color w:val="000000"/>
          <w:sz w:val="28"/>
          <w:szCs w:val="28"/>
        </w:rPr>
        <w:t xml:space="preserve">Слон и колышек» </w:t>
      </w:r>
    </w:p>
    <w:p w:rsidR="006A1B92" w:rsidRPr="006144D5" w:rsidRDefault="00B20C5F" w:rsidP="006144D5">
      <w:pPr>
        <w:pStyle w:val="article-renderblock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44D5">
        <w:rPr>
          <w:color w:val="000000"/>
          <w:sz w:val="28"/>
          <w:szCs w:val="28"/>
        </w:rPr>
        <w:t>«</w:t>
      </w:r>
      <w:r w:rsidR="006A1B92" w:rsidRPr="006144D5">
        <w:rPr>
          <w:color w:val="000000"/>
          <w:sz w:val="28"/>
          <w:szCs w:val="28"/>
        </w:rPr>
        <w:t>В Индии, когда в доме появляется маленький слоник, на заднем дворе вбивают небольшой колышек и прив</w:t>
      </w:r>
      <w:r w:rsidRPr="006144D5">
        <w:rPr>
          <w:color w:val="000000"/>
          <w:sz w:val="28"/>
          <w:szCs w:val="28"/>
        </w:rPr>
        <w:t>язывать к нему слоника верёвкой</w:t>
      </w:r>
      <w:r w:rsidR="006A1B92" w:rsidRPr="006144D5">
        <w:rPr>
          <w:color w:val="000000"/>
          <w:sz w:val="28"/>
          <w:szCs w:val="28"/>
        </w:rPr>
        <w:t>.</w:t>
      </w:r>
      <w:r w:rsidRPr="006144D5">
        <w:rPr>
          <w:color w:val="000000"/>
          <w:sz w:val="28"/>
          <w:szCs w:val="28"/>
        </w:rPr>
        <w:t xml:space="preserve"> </w:t>
      </w:r>
      <w:r w:rsidR="006A1B92" w:rsidRPr="006144D5">
        <w:rPr>
          <w:color w:val="000000"/>
          <w:sz w:val="28"/>
          <w:szCs w:val="28"/>
        </w:rPr>
        <w:t>Он</w:t>
      </w:r>
      <w:r w:rsidRPr="006144D5">
        <w:rPr>
          <w:color w:val="000000"/>
          <w:sz w:val="28"/>
          <w:szCs w:val="28"/>
        </w:rPr>
        <w:t xml:space="preserve">, </w:t>
      </w:r>
      <w:r w:rsidR="006A1B92" w:rsidRPr="006144D5">
        <w:rPr>
          <w:color w:val="000000"/>
          <w:sz w:val="28"/>
          <w:szCs w:val="28"/>
        </w:rPr>
        <w:t>конечно</w:t>
      </w:r>
      <w:r w:rsidRPr="006144D5">
        <w:rPr>
          <w:color w:val="000000"/>
          <w:sz w:val="28"/>
          <w:szCs w:val="28"/>
        </w:rPr>
        <w:t>,</w:t>
      </w:r>
      <w:r w:rsidR="006A1B92" w:rsidRPr="006144D5">
        <w:rPr>
          <w:color w:val="000000"/>
          <w:sz w:val="28"/>
          <w:szCs w:val="28"/>
        </w:rPr>
        <w:t xml:space="preserve"> хочет убежать и погулять на воле, но колышек соответствует размеру маленького слоненка, и крепко держит его на месте.</w:t>
      </w:r>
      <w:r w:rsidRPr="006144D5">
        <w:rPr>
          <w:color w:val="000000"/>
          <w:sz w:val="28"/>
          <w:szCs w:val="28"/>
        </w:rPr>
        <w:t xml:space="preserve"> </w:t>
      </w:r>
      <w:r w:rsidR="006A1B92" w:rsidRPr="006144D5">
        <w:rPr>
          <w:color w:val="000000"/>
          <w:sz w:val="28"/>
          <w:szCs w:val="28"/>
        </w:rPr>
        <w:t>Слоник пробует дёрнуть посильнее ещё раз и ещё, чтобы сорваться с привязи, но у него ничего не получается. И он оставляет попытки. И больше не пытается.</w:t>
      </w:r>
      <w:r w:rsidRPr="006144D5">
        <w:rPr>
          <w:color w:val="000000"/>
          <w:sz w:val="28"/>
          <w:szCs w:val="28"/>
        </w:rPr>
        <w:t xml:space="preserve"> </w:t>
      </w:r>
      <w:r w:rsidR="006A1B92" w:rsidRPr="006144D5">
        <w:rPr>
          <w:color w:val="000000"/>
          <w:sz w:val="28"/>
          <w:szCs w:val="28"/>
        </w:rPr>
        <w:t>Идут дни, месяцы и годы, а уже большой слон пасется вокруг маленького колышка</w:t>
      </w:r>
      <w:r w:rsidRPr="006144D5">
        <w:rPr>
          <w:color w:val="000000"/>
          <w:sz w:val="28"/>
          <w:szCs w:val="28"/>
        </w:rPr>
        <w:t>».</w:t>
      </w:r>
    </w:p>
    <w:p w:rsidR="00804AE5" w:rsidRPr="006144D5" w:rsidRDefault="006A1B92" w:rsidP="006144D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shd w:val="clear" w:color="auto" w:fill="FFFFFF"/>
        </w:rPr>
      </w:pPr>
      <w:r w:rsidRPr="006144D5">
        <w:rPr>
          <w:sz w:val="28"/>
          <w:szCs w:val="28"/>
          <w:shd w:val="clear" w:color="auto" w:fill="FFFFFF"/>
        </w:rPr>
        <w:t>Мы живем внутри границ памяти того человека, которым мы когда-то были, и которого больше не существует. У того человека когда-то не получилось.</w:t>
      </w:r>
      <w:r w:rsidR="00B20C5F" w:rsidRPr="006144D5">
        <w:rPr>
          <w:sz w:val="28"/>
          <w:szCs w:val="28"/>
          <w:shd w:val="clear" w:color="auto" w:fill="FFFFFF"/>
        </w:rPr>
        <w:t xml:space="preserve"> </w:t>
      </w:r>
      <w:r w:rsidRPr="006144D5">
        <w:rPr>
          <w:sz w:val="28"/>
          <w:szCs w:val="28"/>
          <w:shd w:val="clear" w:color="auto" w:fill="FFFFFF"/>
        </w:rPr>
        <w:t>Единственный способ узнать, получится ли на этот раз -  это попытаться сделать что-либо вновь, собрав все душевные силы...  всю силу нашей души.</w:t>
      </w:r>
    </w:p>
    <w:p w:rsidR="00B20C5F" w:rsidRPr="006144D5" w:rsidRDefault="00B20C5F" w:rsidP="006144D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144D5">
        <w:rPr>
          <w:sz w:val="28"/>
          <w:szCs w:val="28"/>
          <w:shd w:val="clear" w:color="auto" w:fill="FFFFFF"/>
        </w:rPr>
        <w:t xml:space="preserve"> Посвящается всем тем, кто еще прикован к маленьким или большим колышкам, не сознавая своей огромной силы, и страшится сделать шаг вперед ...И тем, у кого в руках колышки, приготовленных для маленьких слоников…</w:t>
      </w:r>
    </w:p>
    <w:p w:rsidR="00DC7B82" w:rsidRDefault="00DC7B82" w:rsidP="00A262E5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b/>
          <w:color w:val="111111"/>
          <w:sz w:val="28"/>
          <w:szCs w:val="28"/>
        </w:rPr>
      </w:pPr>
    </w:p>
    <w:p w:rsidR="00A262E5" w:rsidRPr="00A262E5" w:rsidRDefault="00A262E5" w:rsidP="00A262E5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b/>
          <w:bCs/>
          <w:i/>
          <w:color w:val="000000"/>
          <w:sz w:val="28"/>
          <w:szCs w:val="28"/>
        </w:rPr>
      </w:pPr>
      <w:r>
        <w:rPr>
          <w:b/>
          <w:color w:val="111111"/>
          <w:sz w:val="28"/>
          <w:szCs w:val="28"/>
        </w:rPr>
        <w:t>3</w:t>
      </w:r>
      <w:r w:rsidR="00804AE5" w:rsidRPr="00A262E5">
        <w:rPr>
          <w:b/>
          <w:color w:val="111111"/>
          <w:sz w:val="28"/>
          <w:szCs w:val="28"/>
        </w:rPr>
        <w:t xml:space="preserve"> часть. Рефлексия. </w:t>
      </w:r>
    </w:p>
    <w:p w:rsidR="0073776B" w:rsidRPr="00A262E5" w:rsidRDefault="0073776B" w:rsidP="00A262E5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b/>
          <w:bCs/>
          <w:i/>
          <w:color w:val="000000"/>
          <w:sz w:val="28"/>
          <w:szCs w:val="28"/>
        </w:rPr>
      </w:pPr>
      <w:r w:rsidRPr="00A262E5">
        <w:rPr>
          <w:b/>
          <w:bCs/>
          <w:i/>
          <w:color w:val="000000"/>
          <w:sz w:val="28"/>
          <w:szCs w:val="28"/>
        </w:rPr>
        <w:t xml:space="preserve">Индивидуальная </w:t>
      </w:r>
      <w:r w:rsidR="00CB060E" w:rsidRPr="00A262E5">
        <w:rPr>
          <w:b/>
          <w:bCs/>
          <w:i/>
          <w:color w:val="000000"/>
          <w:sz w:val="28"/>
          <w:szCs w:val="28"/>
        </w:rPr>
        <w:t xml:space="preserve">рефлексия </w:t>
      </w:r>
      <w:r w:rsidRPr="00A262E5">
        <w:rPr>
          <w:b/>
          <w:bCs/>
          <w:i/>
          <w:color w:val="000000"/>
          <w:sz w:val="28"/>
          <w:szCs w:val="28"/>
        </w:rPr>
        <w:t>«Гора»</w:t>
      </w:r>
    </w:p>
    <w:p w:rsidR="0073776B" w:rsidRPr="006144D5" w:rsidRDefault="0073776B" w:rsidP="00614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144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Какие достижения у вас сегодня по итогам педагогического совета, на какую высоту этой горы вы добрались? Поставьте флажок </w:t>
      </w:r>
      <w:r w:rsidR="00123316" w:rsidRPr="006144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(стикер) </w:t>
      </w:r>
      <w:r w:rsidRPr="006144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уровень горы соответственно.</w:t>
      </w:r>
    </w:p>
    <w:p w:rsidR="0073776B" w:rsidRPr="006144D5" w:rsidRDefault="0073776B" w:rsidP="00614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144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Вершина: </w:t>
      </w:r>
      <w:r w:rsidRPr="006144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="00123316" w:rsidRPr="006144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6144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воил новое</w:t>
      </w:r>
      <w:r w:rsidR="00320DB7" w:rsidRPr="006144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знание</w:t>
      </w:r>
      <w:r w:rsidRPr="006144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могу применить на практике</w:t>
      </w:r>
      <w:r w:rsidR="00123316" w:rsidRPr="006144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объяснить другому</w:t>
      </w:r>
    </w:p>
    <w:p w:rsidR="0073776B" w:rsidRPr="006144D5" w:rsidRDefault="0073776B" w:rsidP="00614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144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Чуть ниже: </w:t>
      </w:r>
      <w:r w:rsidR="00123316" w:rsidRPr="006144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6144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своил новое</w:t>
      </w:r>
      <w:r w:rsidR="00320DB7" w:rsidRPr="006144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знание</w:t>
      </w:r>
      <w:r w:rsidRPr="006144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но </w:t>
      </w:r>
      <w:r w:rsidR="002C25A4" w:rsidRPr="006144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нужна самостоятельная проработка </w:t>
      </w:r>
    </w:p>
    <w:p w:rsidR="002C25A4" w:rsidRPr="006144D5" w:rsidRDefault="0073776B" w:rsidP="00614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144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Подножье: </w:t>
      </w:r>
      <w:r w:rsidR="002C25A4" w:rsidRPr="006144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Испытываю затруднения, нужна помощь со стороны</w:t>
      </w:r>
    </w:p>
    <w:p w:rsidR="0073776B" w:rsidRPr="006144D5" w:rsidRDefault="002C25A4" w:rsidP="00614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144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 дошел до горы:</w:t>
      </w:r>
      <w:r w:rsidRPr="006144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3776B" w:rsidRPr="006144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мероприятии было трудно, практически ничего не понял</w:t>
      </w:r>
    </w:p>
    <w:p w:rsidR="0063680E" w:rsidRPr="006144D5" w:rsidRDefault="00567767" w:rsidP="006144D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bookmarkStart w:id="0" w:name="_GoBack"/>
      <w:r w:rsidRPr="006144D5">
        <w:rPr>
          <w:color w:val="000000"/>
          <w:sz w:val="28"/>
          <w:szCs w:val="28"/>
        </w:rPr>
        <w:lastRenderedPageBreak/>
        <w:t xml:space="preserve">В заключение официальной части педагогического совета </w:t>
      </w:r>
      <w:r w:rsidR="009211EA" w:rsidRPr="006144D5">
        <w:rPr>
          <w:color w:val="000000"/>
          <w:sz w:val="28"/>
          <w:szCs w:val="28"/>
        </w:rPr>
        <w:t>хочу</w:t>
      </w:r>
      <w:r w:rsidRPr="006144D5">
        <w:rPr>
          <w:color w:val="000000"/>
          <w:sz w:val="28"/>
          <w:szCs w:val="28"/>
        </w:rPr>
        <w:t xml:space="preserve"> прочесть </w:t>
      </w:r>
      <w:r w:rsidR="00D41C42" w:rsidRPr="006144D5">
        <w:rPr>
          <w:color w:val="000000"/>
          <w:sz w:val="28"/>
          <w:szCs w:val="28"/>
        </w:rPr>
        <w:t>слова</w:t>
      </w:r>
      <w:r w:rsidRPr="006144D5">
        <w:rPr>
          <w:color w:val="000000"/>
          <w:sz w:val="28"/>
          <w:szCs w:val="28"/>
        </w:rPr>
        <w:t xml:space="preserve"> </w:t>
      </w:r>
      <w:r w:rsidRPr="006144D5">
        <w:rPr>
          <w:i/>
          <w:sz w:val="28"/>
          <w:szCs w:val="28"/>
          <w:shd w:val="clear" w:color="auto" w:fill="FFFFFF"/>
        </w:rPr>
        <w:t>пророка Калил Джибрана</w:t>
      </w:r>
      <w:r w:rsidR="00D41C42" w:rsidRPr="006144D5">
        <w:rPr>
          <w:color w:val="000000"/>
          <w:sz w:val="28"/>
          <w:szCs w:val="28"/>
        </w:rPr>
        <w:t>:</w:t>
      </w:r>
    </w:p>
    <w:p w:rsidR="00D41C42" w:rsidRPr="006144D5" w:rsidRDefault="00D41C42" w:rsidP="006144D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6144D5">
        <w:rPr>
          <w:sz w:val="28"/>
          <w:szCs w:val="28"/>
          <w:shd w:val="clear" w:color="auto" w:fill="FFFFFF"/>
        </w:rPr>
        <w:t>«</w:t>
      </w:r>
      <w:r w:rsidR="0063680E" w:rsidRPr="006144D5">
        <w:rPr>
          <w:sz w:val="28"/>
          <w:szCs w:val="28"/>
          <w:shd w:val="clear" w:color="auto" w:fill="FFFFFF"/>
        </w:rPr>
        <w:t xml:space="preserve">Помните! Ваши дети – это не ваши дети. </w:t>
      </w:r>
    </w:p>
    <w:p w:rsidR="00D41C42" w:rsidRPr="006144D5" w:rsidRDefault="0063680E" w:rsidP="006144D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6144D5">
        <w:rPr>
          <w:sz w:val="28"/>
          <w:szCs w:val="28"/>
          <w:shd w:val="clear" w:color="auto" w:fill="FFFFFF"/>
        </w:rPr>
        <w:t xml:space="preserve">Они сыновья и дочери собственной Жизни и Судьбы. </w:t>
      </w:r>
    </w:p>
    <w:p w:rsidR="00D41C42" w:rsidRPr="006144D5" w:rsidRDefault="0063680E" w:rsidP="006144D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6144D5">
        <w:rPr>
          <w:sz w:val="28"/>
          <w:szCs w:val="28"/>
          <w:shd w:val="clear" w:color="auto" w:fill="FFFFFF"/>
        </w:rPr>
        <w:t xml:space="preserve">Они приходят в мир через Вас, но не для Вас. </w:t>
      </w:r>
    </w:p>
    <w:p w:rsidR="00D41C42" w:rsidRPr="006144D5" w:rsidRDefault="0063680E" w:rsidP="006144D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6144D5">
        <w:rPr>
          <w:sz w:val="28"/>
          <w:szCs w:val="28"/>
          <w:shd w:val="clear" w:color="auto" w:fill="FFFFFF"/>
        </w:rPr>
        <w:t xml:space="preserve">И хотя они пока с Вами, они Вам не принадлежат. </w:t>
      </w:r>
    </w:p>
    <w:p w:rsidR="00D41C42" w:rsidRPr="006144D5" w:rsidRDefault="0063680E" w:rsidP="006144D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6144D5">
        <w:rPr>
          <w:sz w:val="28"/>
          <w:szCs w:val="28"/>
          <w:shd w:val="clear" w:color="auto" w:fill="FFFFFF"/>
        </w:rPr>
        <w:t xml:space="preserve">Вы можете дать им свою любовь, но не разум. </w:t>
      </w:r>
    </w:p>
    <w:p w:rsidR="00D41C42" w:rsidRPr="006144D5" w:rsidRDefault="0063680E" w:rsidP="006144D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6144D5">
        <w:rPr>
          <w:sz w:val="28"/>
          <w:szCs w:val="28"/>
          <w:shd w:val="clear" w:color="auto" w:fill="FFFFFF"/>
        </w:rPr>
        <w:t>Вы можете приютить их тела, но не души</w:t>
      </w:r>
      <w:r w:rsidR="00D41C42" w:rsidRPr="006144D5">
        <w:rPr>
          <w:sz w:val="28"/>
          <w:szCs w:val="28"/>
          <w:shd w:val="clear" w:color="auto" w:fill="FFFFFF"/>
        </w:rPr>
        <w:t>.</w:t>
      </w:r>
      <w:r w:rsidRPr="006144D5">
        <w:rPr>
          <w:sz w:val="28"/>
          <w:szCs w:val="28"/>
          <w:shd w:val="clear" w:color="auto" w:fill="FFFFFF"/>
        </w:rPr>
        <w:t xml:space="preserve"> </w:t>
      </w:r>
    </w:p>
    <w:p w:rsidR="00D41C42" w:rsidRPr="006144D5" w:rsidRDefault="0063680E" w:rsidP="006144D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6144D5">
        <w:rPr>
          <w:sz w:val="28"/>
          <w:szCs w:val="28"/>
          <w:shd w:val="clear" w:color="auto" w:fill="FFFFFF"/>
        </w:rPr>
        <w:t>Потому ч</w:t>
      </w:r>
      <w:r w:rsidR="00D41C42" w:rsidRPr="006144D5">
        <w:rPr>
          <w:sz w:val="28"/>
          <w:szCs w:val="28"/>
          <w:shd w:val="clear" w:color="auto" w:fill="FFFFFF"/>
        </w:rPr>
        <w:t>то их души принадлежат будущему,</w:t>
      </w:r>
      <w:r w:rsidRPr="006144D5">
        <w:rPr>
          <w:sz w:val="28"/>
          <w:szCs w:val="28"/>
          <w:shd w:val="clear" w:color="auto" w:fill="FFFFFF"/>
        </w:rPr>
        <w:t xml:space="preserve"> </w:t>
      </w:r>
    </w:p>
    <w:p w:rsidR="00D41C42" w:rsidRPr="006144D5" w:rsidRDefault="0063680E" w:rsidP="006144D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6144D5">
        <w:rPr>
          <w:sz w:val="28"/>
          <w:szCs w:val="28"/>
          <w:shd w:val="clear" w:color="auto" w:fill="FFFFFF"/>
        </w:rPr>
        <w:t>В которое</w:t>
      </w:r>
      <w:r w:rsidR="00D41C42" w:rsidRPr="006144D5">
        <w:rPr>
          <w:sz w:val="28"/>
          <w:szCs w:val="28"/>
          <w:shd w:val="clear" w:color="auto" w:fill="FFFFFF"/>
        </w:rPr>
        <w:t>,</w:t>
      </w:r>
      <w:r w:rsidRPr="006144D5">
        <w:rPr>
          <w:sz w:val="28"/>
          <w:szCs w:val="28"/>
          <w:shd w:val="clear" w:color="auto" w:fill="FFFFFF"/>
        </w:rPr>
        <w:t xml:space="preserve"> Вы не можете заглянуть даже во сне. </w:t>
      </w:r>
    </w:p>
    <w:p w:rsidR="00D41C42" w:rsidRPr="006144D5" w:rsidRDefault="0063680E" w:rsidP="006144D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6144D5">
        <w:rPr>
          <w:sz w:val="28"/>
          <w:szCs w:val="28"/>
          <w:shd w:val="clear" w:color="auto" w:fill="FFFFFF"/>
        </w:rPr>
        <w:t xml:space="preserve">Вы можете попытаться стать такими, как они, </w:t>
      </w:r>
    </w:p>
    <w:p w:rsidR="00D41C42" w:rsidRPr="006144D5" w:rsidRDefault="0063680E" w:rsidP="006144D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6144D5">
        <w:rPr>
          <w:sz w:val="28"/>
          <w:szCs w:val="28"/>
          <w:shd w:val="clear" w:color="auto" w:fill="FFFFFF"/>
        </w:rPr>
        <w:t xml:space="preserve">Но не пытайтесь сделать </w:t>
      </w:r>
      <w:r w:rsidR="00D41C42" w:rsidRPr="006144D5">
        <w:rPr>
          <w:sz w:val="28"/>
          <w:szCs w:val="28"/>
          <w:shd w:val="clear" w:color="auto" w:fill="FFFFFF"/>
        </w:rPr>
        <w:t>их такими как Вы</w:t>
      </w:r>
      <w:r w:rsidRPr="006144D5">
        <w:rPr>
          <w:sz w:val="28"/>
          <w:szCs w:val="28"/>
          <w:shd w:val="clear" w:color="auto" w:fill="FFFFFF"/>
        </w:rPr>
        <w:t xml:space="preserve">, </w:t>
      </w:r>
    </w:p>
    <w:p w:rsidR="00D41C42" w:rsidRPr="006144D5" w:rsidRDefault="0063680E" w:rsidP="006144D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6144D5">
        <w:rPr>
          <w:sz w:val="28"/>
          <w:szCs w:val="28"/>
          <w:shd w:val="clear" w:color="auto" w:fill="FFFFFF"/>
        </w:rPr>
        <w:t xml:space="preserve">Потому что жизнь не пятится назад, </w:t>
      </w:r>
    </w:p>
    <w:p w:rsidR="0063680E" w:rsidRPr="006144D5" w:rsidRDefault="0063680E" w:rsidP="006144D5">
      <w:pPr>
        <w:pStyle w:val="a3"/>
        <w:shd w:val="clear" w:color="auto" w:fill="FFFFFF"/>
        <w:spacing w:before="0" w:beforeAutospacing="0" w:after="0" w:afterAutospacing="0"/>
        <w:jc w:val="both"/>
        <w:rPr>
          <w:color w:val="383838"/>
          <w:sz w:val="28"/>
          <w:szCs w:val="28"/>
          <w:shd w:val="clear" w:color="auto" w:fill="FFFFFF"/>
        </w:rPr>
      </w:pPr>
      <w:r w:rsidRPr="006144D5">
        <w:rPr>
          <w:sz w:val="28"/>
          <w:szCs w:val="28"/>
          <w:shd w:val="clear" w:color="auto" w:fill="FFFFFF"/>
        </w:rPr>
        <w:t>А устремляется вперед</w:t>
      </w:r>
      <w:r w:rsidR="00D41C42" w:rsidRPr="006144D5">
        <w:rPr>
          <w:sz w:val="28"/>
          <w:szCs w:val="28"/>
          <w:shd w:val="clear" w:color="auto" w:fill="FFFFFF"/>
        </w:rPr>
        <w:t>»</w:t>
      </w:r>
      <w:bookmarkEnd w:id="0"/>
      <w:r w:rsidRPr="006144D5">
        <w:rPr>
          <w:sz w:val="28"/>
          <w:szCs w:val="28"/>
          <w:shd w:val="clear" w:color="auto" w:fill="FFFFFF"/>
        </w:rPr>
        <w:t xml:space="preserve">. </w:t>
      </w:r>
      <w:r w:rsidR="00D41C42" w:rsidRPr="006144D5">
        <w:rPr>
          <w:sz w:val="28"/>
          <w:szCs w:val="28"/>
          <w:shd w:val="clear" w:color="auto" w:fill="FFFFFF"/>
        </w:rPr>
        <w:t>(</w:t>
      </w:r>
      <w:r w:rsidR="00D41C42" w:rsidRPr="006144D5">
        <w:rPr>
          <w:i/>
          <w:sz w:val="28"/>
          <w:szCs w:val="28"/>
          <w:shd w:val="clear" w:color="auto" w:fill="FFFFFF"/>
        </w:rPr>
        <w:t>пророк Калил Джибран, в обработке</w:t>
      </w:r>
      <w:r w:rsidR="00D41C42" w:rsidRPr="006144D5">
        <w:rPr>
          <w:color w:val="383838"/>
          <w:sz w:val="28"/>
          <w:szCs w:val="28"/>
          <w:shd w:val="clear" w:color="auto" w:fill="FFFFFF"/>
        </w:rPr>
        <w:t>)</w:t>
      </w:r>
    </w:p>
    <w:p w:rsidR="00712530" w:rsidRPr="006144D5" w:rsidRDefault="00712530" w:rsidP="006144D5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  <w:shd w:val="clear" w:color="auto" w:fill="FFFFFF"/>
        </w:rPr>
      </w:pPr>
      <w:r w:rsidRPr="006144D5">
        <w:rPr>
          <w:b/>
          <w:i/>
          <w:sz w:val="28"/>
          <w:szCs w:val="28"/>
          <w:shd w:val="clear" w:color="auto" w:fill="FFFFFF"/>
        </w:rPr>
        <w:t>Ритуал прощания «Аплодисменты»</w:t>
      </w:r>
    </w:p>
    <w:p w:rsidR="00712530" w:rsidRPr="006144D5" w:rsidRDefault="00712530" w:rsidP="006144D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6144D5">
        <w:rPr>
          <w:color w:val="000000"/>
          <w:sz w:val="28"/>
          <w:szCs w:val="28"/>
        </w:rPr>
        <w:t>Я благодарю всех за активность, искренность и заинтересованность. П</w:t>
      </w:r>
      <w:r w:rsidRPr="006144D5">
        <w:rPr>
          <w:sz w:val="28"/>
          <w:szCs w:val="28"/>
          <w:shd w:val="clear" w:color="auto" w:fill="FFFFFF"/>
        </w:rPr>
        <w:t xml:space="preserve">редлагаю представить на одной ладони улыбку, на другой – радость. А чтобы они не ушли от нас, их надо крепко соединить …в аплодисменты. Спасибо.  </w:t>
      </w:r>
    </w:p>
    <w:p w:rsidR="0063680E" w:rsidRPr="006144D5" w:rsidRDefault="0063680E" w:rsidP="006144D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C9770C" w:rsidRPr="006144D5" w:rsidRDefault="00C9770C" w:rsidP="006144D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804AE5" w:rsidRPr="006144D5" w:rsidRDefault="00804AE5" w:rsidP="006144D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sectPr w:rsidR="00804AE5" w:rsidRPr="006144D5" w:rsidSect="004B318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5F6" w:rsidRDefault="00C065F6" w:rsidP="004B318B">
      <w:pPr>
        <w:spacing w:after="0" w:line="240" w:lineRule="auto"/>
      </w:pPr>
      <w:r>
        <w:separator/>
      </w:r>
    </w:p>
  </w:endnote>
  <w:endnote w:type="continuationSeparator" w:id="0">
    <w:p w:rsidR="00C065F6" w:rsidRDefault="00C065F6" w:rsidP="004B3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811876"/>
      <w:docPartObj>
        <w:docPartGallery w:val="Page Numbers (Bottom of Page)"/>
        <w:docPartUnique/>
      </w:docPartObj>
    </w:sdtPr>
    <w:sdtEndPr/>
    <w:sdtContent>
      <w:p w:rsidR="004B318B" w:rsidRDefault="00662B88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50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B318B" w:rsidRDefault="004B318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5F6" w:rsidRDefault="00C065F6" w:rsidP="004B318B">
      <w:pPr>
        <w:spacing w:after="0" w:line="240" w:lineRule="auto"/>
      </w:pPr>
      <w:r>
        <w:separator/>
      </w:r>
    </w:p>
  </w:footnote>
  <w:footnote w:type="continuationSeparator" w:id="0">
    <w:p w:rsidR="00C065F6" w:rsidRDefault="00C065F6" w:rsidP="004B3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32BE"/>
    <w:multiLevelType w:val="hybridMultilevel"/>
    <w:tmpl w:val="AE488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80922"/>
    <w:multiLevelType w:val="hybridMultilevel"/>
    <w:tmpl w:val="0866B1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90A49"/>
    <w:multiLevelType w:val="multilevel"/>
    <w:tmpl w:val="84E02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7A6640"/>
    <w:multiLevelType w:val="hybridMultilevel"/>
    <w:tmpl w:val="F490F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35859"/>
    <w:multiLevelType w:val="hybridMultilevel"/>
    <w:tmpl w:val="9A4A7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F1954"/>
    <w:multiLevelType w:val="hybridMultilevel"/>
    <w:tmpl w:val="C9B48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45344"/>
    <w:multiLevelType w:val="multilevel"/>
    <w:tmpl w:val="33360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10132E"/>
    <w:multiLevelType w:val="multilevel"/>
    <w:tmpl w:val="1C68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CE6E01"/>
    <w:multiLevelType w:val="hybridMultilevel"/>
    <w:tmpl w:val="565A4A52"/>
    <w:lvl w:ilvl="0" w:tplc="C0F88D06">
      <w:start w:val="1"/>
      <w:numFmt w:val="decimal"/>
      <w:lvlText w:val="%1)"/>
      <w:lvlJc w:val="left"/>
      <w:pPr>
        <w:ind w:left="1440" w:hanging="360"/>
      </w:pPr>
      <w:rPr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80F5E8A"/>
    <w:multiLevelType w:val="hybridMultilevel"/>
    <w:tmpl w:val="C4C09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E11A9"/>
    <w:multiLevelType w:val="hybridMultilevel"/>
    <w:tmpl w:val="6EB21D66"/>
    <w:lvl w:ilvl="0" w:tplc="3A6E21C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CB788B"/>
    <w:multiLevelType w:val="hybridMultilevel"/>
    <w:tmpl w:val="5044BF72"/>
    <w:lvl w:ilvl="0" w:tplc="12CC73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622DF"/>
    <w:multiLevelType w:val="hybridMultilevel"/>
    <w:tmpl w:val="DB3C1C0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466E2C64"/>
    <w:multiLevelType w:val="multilevel"/>
    <w:tmpl w:val="4A0C0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19763D"/>
    <w:multiLevelType w:val="multilevel"/>
    <w:tmpl w:val="87AE8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2918C5"/>
    <w:multiLevelType w:val="hybridMultilevel"/>
    <w:tmpl w:val="C83668A0"/>
    <w:lvl w:ilvl="0" w:tplc="588668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56C44"/>
    <w:multiLevelType w:val="hybridMultilevel"/>
    <w:tmpl w:val="A11AD1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2C749E"/>
    <w:multiLevelType w:val="hybridMultilevel"/>
    <w:tmpl w:val="079E9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477580"/>
    <w:multiLevelType w:val="multilevel"/>
    <w:tmpl w:val="0AA0E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18243F"/>
    <w:multiLevelType w:val="hybridMultilevel"/>
    <w:tmpl w:val="BD22427C"/>
    <w:lvl w:ilvl="0" w:tplc="33BE845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sz w:val="4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F265D6"/>
    <w:multiLevelType w:val="hybridMultilevel"/>
    <w:tmpl w:val="8556D0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356904"/>
    <w:multiLevelType w:val="hybridMultilevel"/>
    <w:tmpl w:val="B8A0411A"/>
    <w:lvl w:ilvl="0" w:tplc="CE924C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190B96"/>
    <w:multiLevelType w:val="multilevel"/>
    <w:tmpl w:val="3314D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BC29B3"/>
    <w:multiLevelType w:val="hybridMultilevel"/>
    <w:tmpl w:val="13F2A358"/>
    <w:lvl w:ilvl="0" w:tplc="F508B450">
      <w:start w:val="6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CA4070"/>
    <w:multiLevelType w:val="multilevel"/>
    <w:tmpl w:val="81A4F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AA5328"/>
    <w:multiLevelType w:val="hybridMultilevel"/>
    <w:tmpl w:val="097424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81599D"/>
    <w:multiLevelType w:val="hybridMultilevel"/>
    <w:tmpl w:val="2FF402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BC368B"/>
    <w:multiLevelType w:val="multilevel"/>
    <w:tmpl w:val="6FA6B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704B08"/>
    <w:multiLevelType w:val="multilevel"/>
    <w:tmpl w:val="6EDEC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0"/>
  </w:num>
  <w:num w:numId="3">
    <w:abstractNumId w:val="2"/>
  </w:num>
  <w:num w:numId="4">
    <w:abstractNumId w:val="18"/>
  </w:num>
  <w:num w:numId="5">
    <w:abstractNumId w:val="26"/>
  </w:num>
  <w:num w:numId="6">
    <w:abstractNumId w:val="16"/>
  </w:num>
  <w:num w:numId="7">
    <w:abstractNumId w:val="0"/>
  </w:num>
  <w:num w:numId="8">
    <w:abstractNumId w:val="1"/>
  </w:num>
  <w:num w:numId="9">
    <w:abstractNumId w:val="7"/>
  </w:num>
  <w:num w:numId="10">
    <w:abstractNumId w:val="12"/>
  </w:num>
  <w:num w:numId="11">
    <w:abstractNumId w:val="3"/>
  </w:num>
  <w:num w:numId="12">
    <w:abstractNumId w:val="23"/>
  </w:num>
  <w:num w:numId="13">
    <w:abstractNumId w:val="8"/>
  </w:num>
  <w:num w:numId="14">
    <w:abstractNumId w:val="19"/>
  </w:num>
  <w:num w:numId="15">
    <w:abstractNumId w:val="5"/>
  </w:num>
  <w:num w:numId="16">
    <w:abstractNumId w:val="24"/>
  </w:num>
  <w:num w:numId="17">
    <w:abstractNumId w:val="28"/>
  </w:num>
  <w:num w:numId="18">
    <w:abstractNumId w:val="6"/>
  </w:num>
  <w:num w:numId="19">
    <w:abstractNumId w:val="4"/>
  </w:num>
  <w:num w:numId="20">
    <w:abstractNumId w:val="11"/>
  </w:num>
  <w:num w:numId="21">
    <w:abstractNumId w:val="9"/>
  </w:num>
  <w:num w:numId="22">
    <w:abstractNumId w:val="25"/>
  </w:num>
  <w:num w:numId="23">
    <w:abstractNumId w:val="21"/>
  </w:num>
  <w:num w:numId="24">
    <w:abstractNumId w:val="15"/>
  </w:num>
  <w:num w:numId="25">
    <w:abstractNumId w:val="10"/>
  </w:num>
  <w:num w:numId="26">
    <w:abstractNumId w:val="27"/>
  </w:num>
  <w:num w:numId="27">
    <w:abstractNumId w:val="13"/>
  </w:num>
  <w:num w:numId="28">
    <w:abstractNumId w:val="22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5077D"/>
    <w:rsid w:val="000179CD"/>
    <w:rsid w:val="00020081"/>
    <w:rsid w:val="0002507F"/>
    <w:rsid w:val="00036536"/>
    <w:rsid w:val="0004618C"/>
    <w:rsid w:val="0006201D"/>
    <w:rsid w:val="000D2F16"/>
    <w:rsid w:val="000E0636"/>
    <w:rsid w:val="000E1022"/>
    <w:rsid w:val="000F29E1"/>
    <w:rsid w:val="001012C7"/>
    <w:rsid w:val="00121881"/>
    <w:rsid w:val="00123316"/>
    <w:rsid w:val="0013452E"/>
    <w:rsid w:val="0015072C"/>
    <w:rsid w:val="0015333A"/>
    <w:rsid w:val="00176473"/>
    <w:rsid w:val="00176699"/>
    <w:rsid w:val="00182578"/>
    <w:rsid w:val="00182938"/>
    <w:rsid w:val="001A070C"/>
    <w:rsid w:val="001A2561"/>
    <w:rsid w:val="001A33B4"/>
    <w:rsid w:val="001B741C"/>
    <w:rsid w:val="001D047B"/>
    <w:rsid w:val="001E586D"/>
    <w:rsid w:val="001F0284"/>
    <w:rsid w:val="00245B69"/>
    <w:rsid w:val="00246C6E"/>
    <w:rsid w:val="00253A1C"/>
    <w:rsid w:val="0027598C"/>
    <w:rsid w:val="002C25A4"/>
    <w:rsid w:val="002D1F08"/>
    <w:rsid w:val="002E289C"/>
    <w:rsid w:val="002F1482"/>
    <w:rsid w:val="00305920"/>
    <w:rsid w:val="003071DB"/>
    <w:rsid w:val="00320DB7"/>
    <w:rsid w:val="003339FA"/>
    <w:rsid w:val="0035077D"/>
    <w:rsid w:val="00350A51"/>
    <w:rsid w:val="003801BD"/>
    <w:rsid w:val="003A182F"/>
    <w:rsid w:val="003A3CE0"/>
    <w:rsid w:val="003C71F7"/>
    <w:rsid w:val="003D0993"/>
    <w:rsid w:val="003D32EE"/>
    <w:rsid w:val="003D4086"/>
    <w:rsid w:val="003D784D"/>
    <w:rsid w:val="003E0719"/>
    <w:rsid w:val="003E2EAC"/>
    <w:rsid w:val="003F5645"/>
    <w:rsid w:val="00401800"/>
    <w:rsid w:val="0041342A"/>
    <w:rsid w:val="00425581"/>
    <w:rsid w:val="00427400"/>
    <w:rsid w:val="00431369"/>
    <w:rsid w:val="00445A56"/>
    <w:rsid w:val="004519F8"/>
    <w:rsid w:val="00490E5B"/>
    <w:rsid w:val="004B2AB6"/>
    <w:rsid w:val="004B318B"/>
    <w:rsid w:val="004C550E"/>
    <w:rsid w:val="004D25F2"/>
    <w:rsid w:val="004E0ADD"/>
    <w:rsid w:val="004E19F0"/>
    <w:rsid w:val="00500E85"/>
    <w:rsid w:val="00506401"/>
    <w:rsid w:val="0052002E"/>
    <w:rsid w:val="0052696F"/>
    <w:rsid w:val="0053107A"/>
    <w:rsid w:val="00533DD3"/>
    <w:rsid w:val="00544351"/>
    <w:rsid w:val="00567767"/>
    <w:rsid w:val="0059072A"/>
    <w:rsid w:val="005949C8"/>
    <w:rsid w:val="00595070"/>
    <w:rsid w:val="00595870"/>
    <w:rsid w:val="005B69B1"/>
    <w:rsid w:val="005D4807"/>
    <w:rsid w:val="005D4A84"/>
    <w:rsid w:val="005F0D8B"/>
    <w:rsid w:val="006144D5"/>
    <w:rsid w:val="00622F26"/>
    <w:rsid w:val="00635651"/>
    <w:rsid w:val="0063680E"/>
    <w:rsid w:val="006506FC"/>
    <w:rsid w:val="006517B3"/>
    <w:rsid w:val="00662B88"/>
    <w:rsid w:val="00684853"/>
    <w:rsid w:val="00692DE9"/>
    <w:rsid w:val="006A1B92"/>
    <w:rsid w:val="006A2EC7"/>
    <w:rsid w:val="006B6278"/>
    <w:rsid w:val="006C76A0"/>
    <w:rsid w:val="006D308F"/>
    <w:rsid w:val="006E315B"/>
    <w:rsid w:val="00710D15"/>
    <w:rsid w:val="00712530"/>
    <w:rsid w:val="00724B9E"/>
    <w:rsid w:val="007346CE"/>
    <w:rsid w:val="0073776B"/>
    <w:rsid w:val="00737DD0"/>
    <w:rsid w:val="00740A9F"/>
    <w:rsid w:val="0074397C"/>
    <w:rsid w:val="00782CC9"/>
    <w:rsid w:val="00787276"/>
    <w:rsid w:val="00787795"/>
    <w:rsid w:val="007A3661"/>
    <w:rsid w:val="007B53B9"/>
    <w:rsid w:val="007B5DC6"/>
    <w:rsid w:val="007E2CDE"/>
    <w:rsid w:val="00804AE5"/>
    <w:rsid w:val="008676B0"/>
    <w:rsid w:val="0088116C"/>
    <w:rsid w:val="00884536"/>
    <w:rsid w:val="00891307"/>
    <w:rsid w:val="008A0843"/>
    <w:rsid w:val="008B767B"/>
    <w:rsid w:val="008D227A"/>
    <w:rsid w:val="008E3700"/>
    <w:rsid w:val="008E38A0"/>
    <w:rsid w:val="00916C1C"/>
    <w:rsid w:val="009211EA"/>
    <w:rsid w:val="0092573B"/>
    <w:rsid w:val="009274B8"/>
    <w:rsid w:val="00931DA3"/>
    <w:rsid w:val="00971DE5"/>
    <w:rsid w:val="009772FA"/>
    <w:rsid w:val="009867BF"/>
    <w:rsid w:val="00990746"/>
    <w:rsid w:val="009B4068"/>
    <w:rsid w:val="009B5B65"/>
    <w:rsid w:val="009C0506"/>
    <w:rsid w:val="009C3D0E"/>
    <w:rsid w:val="009C3EE0"/>
    <w:rsid w:val="009F1500"/>
    <w:rsid w:val="009F3FD5"/>
    <w:rsid w:val="00A140B1"/>
    <w:rsid w:val="00A262E5"/>
    <w:rsid w:val="00A43BBE"/>
    <w:rsid w:val="00A65A0C"/>
    <w:rsid w:val="00A70DB4"/>
    <w:rsid w:val="00AA7828"/>
    <w:rsid w:val="00AD2BA8"/>
    <w:rsid w:val="00AD39D3"/>
    <w:rsid w:val="00AE3B67"/>
    <w:rsid w:val="00AE6D33"/>
    <w:rsid w:val="00AF5876"/>
    <w:rsid w:val="00B20C5F"/>
    <w:rsid w:val="00B57BFB"/>
    <w:rsid w:val="00B8402F"/>
    <w:rsid w:val="00B84D2A"/>
    <w:rsid w:val="00B9051D"/>
    <w:rsid w:val="00BA7F94"/>
    <w:rsid w:val="00BB5394"/>
    <w:rsid w:val="00BB69FC"/>
    <w:rsid w:val="00BD30B6"/>
    <w:rsid w:val="00BD3F1D"/>
    <w:rsid w:val="00BD4375"/>
    <w:rsid w:val="00BF2E40"/>
    <w:rsid w:val="00C065F6"/>
    <w:rsid w:val="00C32B59"/>
    <w:rsid w:val="00C413D3"/>
    <w:rsid w:val="00C9770C"/>
    <w:rsid w:val="00CA4FBF"/>
    <w:rsid w:val="00CB060E"/>
    <w:rsid w:val="00CB0B98"/>
    <w:rsid w:val="00CB0DE8"/>
    <w:rsid w:val="00CB6B5E"/>
    <w:rsid w:val="00CD2F0F"/>
    <w:rsid w:val="00CD4BD8"/>
    <w:rsid w:val="00CE40BE"/>
    <w:rsid w:val="00D059BA"/>
    <w:rsid w:val="00D26D21"/>
    <w:rsid w:val="00D41C42"/>
    <w:rsid w:val="00D5709E"/>
    <w:rsid w:val="00D614E8"/>
    <w:rsid w:val="00D65922"/>
    <w:rsid w:val="00D74D49"/>
    <w:rsid w:val="00DB0B38"/>
    <w:rsid w:val="00DC0A0B"/>
    <w:rsid w:val="00DC2122"/>
    <w:rsid w:val="00DC79DE"/>
    <w:rsid w:val="00DC7B82"/>
    <w:rsid w:val="00DE2950"/>
    <w:rsid w:val="00DF1E5F"/>
    <w:rsid w:val="00E3430E"/>
    <w:rsid w:val="00E41AF6"/>
    <w:rsid w:val="00E65B0D"/>
    <w:rsid w:val="00E67D7C"/>
    <w:rsid w:val="00E7360B"/>
    <w:rsid w:val="00E7595D"/>
    <w:rsid w:val="00E75BE7"/>
    <w:rsid w:val="00E76406"/>
    <w:rsid w:val="00E767A3"/>
    <w:rsid w:val="00E84A81"/>
    <w:rsid w:val="00E95D86"/>
    <w:rsid w:val="00EA44AB"/>
    <w:rsid w:val="00EA527A"/>
    <w:rsid w:val="00EF212B"/>
    <w:rsid w:val="00EF7285"/>
    <w:rsid w:val="00F00497"/>
    <w:rsid w:val="00F02213"/>
    <w:rsid w:val="00F26089"/>
    <w:rsid w:val="00F345B6"/>
    <w:rsid w:val="00F44C8A"/>
    <w:rsid w:val="00F54384"/>
    <w:rsid w:val="00F60E40"/>
    <w:rsid w:val="00F6243B"/>
    <w:rsid w:val="00F64F54"/>
    <w:rsid w:val="00F7625B"/>
    <w:rsid w:val="00F956A1"/>
    <w:rsid w:val="00FD7962"/>
    <w:rsid w:val="00FE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15793"/>
  <w15:docId w15:val="{EEEF4468-14FF-41A8-8A47-E18ADCA84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700"/>
  </w:style>
  <w:style w:type="paragraph" w:styleId="3">
    <w:name w:val="heading 3"/>
    <w:basedOn w:val="a"/>
    <w:link w:val="30"/>
    <w:uiPriority w:val="9"/>
    <w:qFormat/>
    <w:rsid w:val="006A1B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7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24B9E"/>
    <w:rPr>
      <w:b/>
      <w:bCs/>
    </w:rPr>
  </w:style>
  <w:style w:type="paragraph" w:customStyle="1" w:styleId="c5">
    <w:name w:val="c5"/>
    <w:basedOn w:val="a"/>
    <w:rsid w:val="00BD3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D30B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D25F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82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2CC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92D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rticle-renderblock">
    <w:name w:val="article-render__block"/>
    <w:basedOn w:val="a"/>
    <w:rsid w:val="006A1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6A1B9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header"/>
    <w:basedOn w:val="a"/>
    <w:link w:val="ab"/>
    <w:uiPriority w:val="99"/>
    <w:semiHidden/>
    <w:unhideWhenUsed/>
    <w:rsid w:val="004B3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B318B"/>
  </w:style>
  <w:style w:type="paragraph" w:styleId="ac">
    <w:name w:val="footer"/>
    <w:basedOn w:val="a"/>
    <w:link w:val="ad"/>
    <w:uiPriority w:val="99"/>
    <w:unhideWhenUsed/>
    <w:rsid w:val="004B3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B318B"/>
  </w:style>
  <w:style w:type="character" w:customStyle="1" w:styleId="futurisfootnotegroup">
    <w:name w:val="futurisfootnotegroup"/>
    <w:basedOn w:val="a0"/>
    <w:rsid w:val="00614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0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237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360513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7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1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19902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58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96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531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940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21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97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55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3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E4D17-7C12-4190-A6F4-ED97847C5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3719</TotalTime>
  <Pages>7</Pages>
  <Words>2079</Words>
  <Characters>11854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 Windows</cp:lastModifiedBy>
  <cp:revision>90</cp:revision>
  <cp:lastPrinted>2019-12-16T04:47:00Z</cp:lastPrinted>
  <dcterms:created xsi:type="dcterms:W3CDTF">2019-12-11T07:48:00Z</dcterms:created>
  <dcterms:modified xsi:type="dcterms:W3CDTF">2025-11-11T12:39:00Z</dcterms:modified>
</cp:coreProperties>
</file>